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449651694" w:edGrp="everyone"/>
      <w:permEnd w:id="449651694"/>
    </w:p>
    <w:p w:rsidR="00606632" w:rsidRDefault="00C21B27" w:rsidP="00E359C9">
      <w:pPr>
        <w:jc w:val="center"/>
        <w:rPr>
          <w:rFonts w:ascii="Noto Sans" w:hAnsi="Noto Sans" w:cs="Noto Sans"/>
          <w:b/>
          <w:sz w:val="20"/>
          <w:szCs w:val="24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 xml:space="preserve">SYNERGIA 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 – LISTADO DE PUBLICACIONES</w:t>
      </w:r>
      <w:r w:rsidR="00A03224" w:rsidRPr="00A03224">
        <w:rPr>
          <w:rFonts w:ascii="Arial" w:eastAsiaTheme="minorEastAsia" w:hAnsi="Arial" w:cs="Arial"/>
          <w:sz w:val="20"/>
        </w:rPr>
        <w:t xml:space="preserve"> </w:t>
      </w:r>
      <w:r w:rsidR="00A03224" w:rsidRPr="00A03224">
        <w:rPr>
          <w:rFonts w:ascii="Arial" w:eastAsiaTheme="minorEastAsia" w:hAnsi="Arial" w:cs="Arial"/>
          <w:b/>
          <w:sz w:val="20"/>
        </w:rPr>
        <w:t>para</w:t>
      </w:r>
      <w:r w:rsidR="00A03224">
        <w:rPr>
          <w:rFonts w:ascii="Arial" w:eastAsiaTheme="minorEastAsia" w:hAnsi="Arial" w:cs="Arial"/>
          <w:sz w:val="20"/>
        </w:rPr>
        <w:t xml:space="preserve"> </w:t>
      </w:r>
      <w:r w:rsidR="00A03224" w:rsidRPr="00A03224">
        <w:rPr>
          <w:rFonts w:ascii="Noto Sans" w:hAnsi="Noto Sans" w:cs="Noto Sans"/>
          <w:b/>
          <w:sz w:val="20"/>
          <w:szCs w:val="24"/>
        </w:rPr>
        <w:t>Investigadores principales</w:t>
      </w: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272000" cy="2235559"/>
            <wp:effectExtent l="0" t="0" r="5715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6" b="18189"/>
                    <a:stretch/>
                  </pic:blipFill>
                  <pic:spPr bwMode="auto">
                    <a:xfrm>
                      <a:off x="0" y="0"/>
                      <a:ext cx="7272000" cy="223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tbl>
      <w:tblPr>
        <w:tblpPr w:leftFromText="141" w:rightFromText="141" w:vertAnchor="text" w:horzAnchor="margin" w:tblpY="-48"/>
        <w:tblW w:w="147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1F7C71" w:rsidRPr="00C95A45" w:rsidTr="001F7C71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1F7C71" w:rsidRPr="00606632" w:rsidRDefault="001F7C71" w:rsidP="001F7C71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bookmarkStart w:id="0" w:name="_GoBack"/>
            <w:bookmarkEnd w:id="0"/>
            <w:r w:rsidRPr="0060663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INSTRUCCIONES PARA ELABORAR EL LISTADO </w:t>
            </w:r>
          </w:p>
        </w:tc>
      </w:tr>
      <w:tr w:rsidR="001F7C71" w:rsidRPr="00C95A45" w:rsidTr="001F7C71">
        <w:tc>
          <w:tcPr>
            <w:tcW w:w="14742" w:type="dxa"/>
            <w:shd w:val="clear" w:color="auto" w:fill="auto"/>
          </w:tcPr>
          <w:p w:rsidR="001F7C71" w:rsidRPr="00606632" w:rsidRDefault="001F7C71" w:rsidP="001F7C71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606632">
              <w:rPr>
                <w:rFonts w:ascii="Arial" w:eastAsia="Arial" w:hAnsi="Arial" w:cs="Arial"/>
                <w:sz w:val="22"/>
              </w:rPr>
              <w:t xml:space="preserve">No se puede cambiar la estructura ni las secciones de la tabla. </w:t>
            </w:r>
            <w:r>
              <w:rPr>
                <w:rFonts w:ascii="Arial" w:eastAsia="Arial" w:hAnsi="Arial" w:cs="Arial"/>
                <w:sz w:val="22"/>
              </w:rPr>
              <w:t xml:space="preserve">Utilizar </w:t>
            </w:r>
            <w:r w:rsidRPr="00606632">
              <w:rPr>
                <w:rFonts w:ascii="Arial" w:eastAsia="Arial" w:hAnsi="Arial" w:cs="Arial"/>
                <w:sz w:val="22"/>
              </w:rPr>
              <w:t xml:space="preserve"> Arial 10, con interlineado 1.0.</w:t>
            </w:r>
          </w:p>
          <w:p w:rsidR="001F7C71" w:rsidRPr="00860FF4" w:rsidRDefault="001F7C71" w:rsidP="001F7C71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</w:rPr>
              <w:t>Indicar</w:t>
            </w:r>
            <w:r w:rsidRPr="00606632">
              <w:rPr>
                <w:rFonts w:ascii="Arial" w:eastAsia="Arial" w:hAnsi="Arial" w:cs="Arial"/>
                <w:sz w:val="22"/>
              </w:rPr>
              <w:t xml:space="preserve"> el título completo de la publicación y su DOI; el orden de firmante como primer autor (1), segundo (2), tercero (3), etc., o como autor de correspondencia (AC); la base de datos de</w:t>
            </w:r>
            <w:r>
              <w:rPr>
                <w:rFonts w:ascii="Arial" w:eastAsia="Arial" w:hAnsi="Arial" w:cs="Arial"/>
                <w:sz w:val="22"/>
              </w:rPr>
              <w:t xml:space="preserve"> consulta utilizada (JCR o SJR) y el </w:t>
            </w:r>
            <w:proofErr w:type="spellStart"/>
            <w:r w:rsidRPr="005579CB">
              <w:rPr>
                <w:rFonts w:ascii="Arial" w:eastAsia="Arial" w:hAnsi="Arial" w:cs="Arial"/>
                <w:sz w:val="22"/>
                <w:lang w:val="es-ES"/>
              </w:rPr>
              <w:t>Journal</w:t>
            </w:r>
            <w:proofErr w:type="spellEnd"/>
            <w:r w:rsidRPr="005579CB">
              <w:rPr>
                <w:rFonts w:ascii="Arial" w:eastAsia="Arial" w:hAnsi="Arial" w:cs="Arial"/>
                <w:sz w:val="22"/>
                <w:lang w:val="es-ES"/>
              </w:rPr>
              <w:t xml:space="preserve"> </w:t>
            </w:r>
            <w:proofErr w:type="spellStart"/>
            <w:r w:rsidRPr="005579CB">
              <w:rPr>
                <w:rFonts w:ascii="Arial" w:eastAsia="Arial" w:hAnsi="Arial" w:cs="Arial"/>
                <w:sz w:val="22"/>
                <w:lang w:val="es-ES"/>
              </w:rPr>
              <w:t>Citation</w:t>
            </w:r>
            <w:proofErr w:type="spellEnd"/>
            <w:r w:rsidRPr="005579CB">
              <w:rPr>
                <w:rFonts w:ascii="Arial" w:eastAsia="Arial" w:hAnsi="Arial" w:cs="Arial"/>
                <w:sz w:val="22"/>
                <w:lang w:val="es-ES"/>
              </w:rPr>
              <w:t xml:space="preserve"> </w:t>
            </w:r>
            <w:proofErr w:type="spellStart"/>
            <w:r w:rsidRPr="005579CB">
              <w:rPr>
                <w:rFonts w:ascii="Arial" w:eastAsia="Arial" w:hAnsi="Arial" w:cs="Arial"/>
                <w:sz w:val="22"/>
                <w:lang w:val="es-ES"/>
              </w:rPr>
              <w:t>Indicator</w:t>
            </w:r>
            <w:proofErr w:type="spellEnd"/>
            <w:r w:rsidRPr="005579CB">
              <w:rPr>
                <w:rFonts w:ascii="Arial" w:eastAsia="Arial" w:hAnsi="Arial" w:cs="Arial"/>
                <w:sz w:val="22"/>
                <w:lang w:val="es-ES"/>
              </w:rPr>
              <w:t xml:space="preserve"> (</w:t>
            </w:r>
            <w:r w:rsidRPr="00EA5BE1">
              <w:rPr>
                <w:rFonts w:ascii="Arial" w:eastAsia="Arial" w:hAnsi="Arial" w:cs="Arial"/>
                <w:sz w:val="22"/>
              </w:rPr>
              <w:t>JCI)</w:t>
            </w:r>
            <w:r>
              <w:rPr>
                <w:rFonts w:ascii="Arial" w:eastAsia="Arial" w:hAnsi="Arial" w:cs="Arial"/>
                <w:sz w:val="22"/>
              </w:rPr>
              <w:t>.</w:t>
            </w:r>
          </w:p>
          <w:p w:rsidR="001F7C71" w:rsidRPr="00606632" w:rsidRDefault="001F7C71" w:rsidP="001F7C71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hAnsi="Arial" w:cs="Arial"/>
                <w:sz w:val="22"/>
                <w:lang w:val="ca-ES"/>
              </w:rPr>
              <w:t xml:space="preserve">Para la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justificación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narrativa 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puede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utilitzar los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índices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Field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Weighted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(FWCI) y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Category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Normalized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>
              <w:rPr>
                <w:rFonts w:ascii="Arial" w:hAnsi="Arial" w:cs="Arial"/>
                <w:sz w:val="22"/>
                <w:lang w:val="ca-ES"/>
              </w:rPr>
              <w:t xml:space="preserve"> (CNCI)</w:t>
            </w:r>
          </w:p>
        </w:tc>
      </w:tr>
    </w:tbl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</w:rPr>
      </w:pPr>
    </w:p>
    <w:p w:rsidR="001F7C71" w:rsidRDefault="001F7C71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r w:rsidRPr="00A03224">
        <w:rPr>
          <w:rFonts w:ascii="Noto Sans" w:hAnsi="Noto Sans" w:cs="Noto Sans"/>
          <w:b/>
          <w:sz w:val="20"/>
          <w:szCs w:val="24"/>
          <w:lang w:val="es-ES"/>
        </w:rPr>
        <w:t>Nombre y apellidos del Investigador Principal:</w:t>
      </w: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5103"/>
        <w:gridCol w:w="1984"/>
        <w:gridCol w:w="992"/>
        <w:gridCol w:w="1137"/>
      </w:tblGrid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Título de la publicación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Firmante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593EDD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val="en" w:eastAsia="ca-ES"/>
              </w:rPr>
              <w:t>Journal Citation Indicator (</w:t>
            </w: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8DB23" wp14:editId="210BA648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E359C9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E359C9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F7C7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F7C7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131502" w:rsidP="009210B8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773E1055" wp14:editId="23057D59">
          <wp:simplePos x="0" y="0"/>
          <wp:positionH relativeFrom="column">
            <wp:posOffset>1792605</wp:posOffset>
          </wp:positionH>
          <wp:positionV relativeFrom="paragraph">
            <wp:posOffset>45720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24A68B89" wp14:editId="2443D632">
          <wp:simplePos x="0" y="0"/>
          <wp:positionH relativeFrom="column">
            <wp:posOffset>5205095</wp:posOffset>
          </wp:positionH>
          <wp:positionV relativeFrom="paragraph">
            <wp:posOffset>103505</wp:posOffset>
          </wp:positionV>
          <wp:extent cx="1816735" cy="45720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ins w:id="1" w:author="Laura Zamorano Paez" w:date="2026-08-07T13:19:00Z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D0452" wp14:editId="2C1B948F">
                <wp:simplePos x="0" y="0"/>
                <wp:positionH relativeFrom="column">
                  <wp:posOffset>7805420</wp:posOffset>
                </wp:positionH>
                <wp:positionV relativeFrom="paragraph">
                  <wp:posOffset>-88265</wp:posOffset>
                </wp:positionV>
                <wp:extent cx="2026920" cy="249555"/>
                <wp:effectExtent l="0" t="0" r="11430" b="171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502" w:rsidRPr="00A3601B" w:rsidRDefault="00131502" w:rsidP="00131502">
                            <w:pPr>
                              <w:rPr>
                                <w:rFonts w:ascii="Arial" w:hAnsi="Arial" w:cs="Arial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Núm. expediente: SYN2_/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14.6pt;margin-top:-6.95pt;width:159.6pt;height:1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">
                <v:textbox>
                  <w:txbxContent>
                    <w:p w:rsidR="00131502" w:rsidRPr="00A3601B" w:rsidRDefault="00131502" w:rsidP="00131502">
                      <w:pPr>
                        <w:rPr>
                          <w:rFonts w:ascii="Arial" w:hAnsi="Arial" w:cs="Arial"/>
                          <w:sz w:val="20"/>
                          <w:lang w:val="ca-ES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Núm. expediente: SYN2_/</w:t>
                      </w:r>
                    </w:p>
                  </w:txbxContent>
                </v:textbox>
              </v:shape>
            </w:pict>
          </mc:Fallback>
        </mc:AlternateContent>
      </w:r>
    </w:ins>
    <w:r w:rsidR="00606632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E0256" wp14:editId="397C79B4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1502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1F7C71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546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9CB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2119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C3C84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12BD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B27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00A8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87A3D-D619-4D71-9A3C-9B51B893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162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1053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3</cp:revision>
  <cp:lastPrinted>2025-04-14T08:46:00Z</cp:lastPrinted>
  <dcterms:created xsi:type="dcterms:W3CDTF">2026-08-07T11:21:00Z</dcterms:created>
  <dcterms:modified xsi:type="dcterms:W3CDTF">2026-08-07T12:34:00Z</dcterms:modified>
</cp:coreProperties>
</file>