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8" w:rsidRPr="002A35C8" w:rsidRDefault="007C69D8" w:rsidP="007C69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  <w:bookmarkStart w:id="0" w:name="_GoBack"/>
      <w:bookmarkEnd w:id="0"/>
      <w:r w:rsidRPr="002A35C8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Comité de Ética de Experimentación Animal </w:t>
      </w:r>
      <w:proofErr w:type="spellStart"/>
      <w:r w:rsidRPr="002A35C8">
        <w:rPr>
          <w:rFonts w:ascii="Arial" w:hAnsi="Arial" w:cs="Arial"/>
          <w:b/>
          <w:color w:val="0000FF"/>
          <w:sz w:val="22"/>
          <w:szCs w:val="22"/>
          <w:lang w:val="es-ES"/>
        </w:rPr>
        <w:t>IdISBa</w:t>
      </w:r>
      <w:proofErr w:type="spellEnd"/>
    </w:p>
    <w:p w:rsidR="007C69D8" w:rsidRPr="002A35C8" w:rsidRDefault="007C69D8" w:rsidP="007C69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SOLICITUD DE USO DE ANIMALES NO INCLUIDOS EN PROCEDIMIENTOS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Modelo ajustado al RD 53/2013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1. Datos del investigador / la investigadora responsable del uso de animales</w:t>
      </w:r>
    </w:p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2A35C8" w:rsidRPr="002A35C8" w:rsidTr="00171B74">
        <w:tc>
          <w:tcPr>
            <w:tcW w:w="4358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Apellidos: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359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</w:tr>
      <w:tr w:rsidR="002A35C8" w:rsidRPr="002A35C8" w:rsidTr="00171B74">
        <w:tc>
          <w:tcPr>
            <w:tcW w:w="4358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NIF: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59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4358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Institución: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59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CIF:</w:t>
            </w:r>
          </w:p>
        </w:tc>
      </w:tr>
      <w:tr w:rsidR="002A35C8" w:rsidRPr="002A35C8" w:rsidTr="00171B74">
        <w:tc>
          <w:tcPr>
            <w:tcW w:w="8717" w:type="dxa"/>
            <w:gridSpan w:val="4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Dirección: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2905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06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Fax:</w:t>
            </w:r>
          </w:p>
        </w:tc>
        <w:tc>
          <w:tcPr>
            <w:tcW w:w="2906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E-mail: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20"/>
          <w:lang w:val="es-ES"/>
        </w:rPr>
      </w:pPr>
      <w:r w:rsidRPr="002A35C8">
        <w:rPr>
          <w:rFonts w:ascii="Arial" w:hAnsi="Arial" w:cs="Arial"/>
          <w:b/>
          <w:color w:val="FF0000"/>
          <w:sz w:val="20"/>
          <w:lang w:val="es-ES"/>
        </w:rPr>
        <w:t>Adjuntar un resumen del CV del IP junto con la solicitud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2. Datos del proyecto de investigación o actividad docente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A35C8" w:rsidRPr="002A35C8" w:rsidTr="00171B74">
        <w:tc>
          <w:tcPr>
            <w:tcW w:w="8647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33F5A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b/>
          <w:lang w:val="es-ES"/>
        </w:rPr>
      </w:pPr>
      <w:r w:rsidRPr="00233F5A">
        <w:rPr>
          <w:rFonts w:ascii="Arial" w:hAnsi="Arial" w:cs="Arial"/>
          <w:b/>
          <w:lang w:val="es-ES"/>
        </w:rPr>
        <w:t>Nº Registro: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br w:type="page"/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Datos del uso de animales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Memoria descriptiva del uso de animales</w:t>
      </w:r>
      <w:r w:rsidRPr="002A35C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Modelo ajustado al RD 53//2013</w:t>
      </w:r>
      <w:r w:rsidRPr="002A35C8">
        <w:rPr>
          <w:rFonts w:ascii="Arial" w:hAnsi="Arial" w:cs="Arial"/>
          <w:sz w:val="20"/>
          <w:szCs w:val="20"/>
          <w:lang w:val="es-ES"/>
        </w:rPr>
        <w:tab/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20"/>
          <w:szCs w:val="20"/>
        </w:rPr>
      </w:pPr>
      <w:r w:rsidRPr="002A35C8">
        <w:rPr>
          <w:rFonts w:ascii="Arial" w:hAnsi="Arial" w:cs="Arial"/>
          <w:b/>
          <w:color w:val="FF0000"/>
          <w:sz w:val="20"/>
        </w:rPr>
        <w:t>SE TIENEN QUE RELLENAR TODOS LOS CAMPOS OBLIGATORIAMENTE</w:t>
      </w:r>
      <w:r w:rsidRPr="002A35C8">
        <w:rPr>
          <w:rFonts w:ascii="Arial" w:hAnsi="Arial" w:cs="Arial"/>
          <w:b/>
          <w:color w:val="FF0000"/>
          <w:sz w:val="20"/>
        </w:rPr>
        <w:tab/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ab/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1. Finalidad del uso de animales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lang w:val="es-ES"/>
        </w:rPr>
        <w:t>Describir la finalidad que se pretende conseguir con</w:t>
      </w:r>
      <w:r w:rsidRPr="002A35C8">
        <w:rPr>
          <w:rFonts w:ascii="Arial" w:hAnsi="Arial" w:cs="Arial"/>
          <w:sz w:val="20"/>
          <w:szCs w:val="20"/>
          <w:lang w:val="es-ES"/>
        </w:rPr>
        <w:t xml:space="preserve"> la realización de este uso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91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Practicas</w:t>
            </w:r>
            <w:proofErr w:type="gramEnd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Cultivos celulares.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Cría de líneas no transgénicas.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Obtención de tejidos.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2. </w:t>
      </w:r>
      <w:r w:rsidRPr="002A35C8">
        <w:rPr>
          <w:rFonts w:ascii="Arial" w:hAnsi="Arial" w:cs="Arial"/>
          <w:b/>
          <w:sz w:val="20"/>
          <w:lang w:val="es-ES"/>
        </w:rPr>
        <w:t>Procedencia y justificación de la idoneidad de las especies seleccionadas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Centro/Empresa de procedencia de los animales</w:t>
            </w:r>
          </w:p>
        </w:tc>
      </w:tr>
      <w:tr w:rsidR="002A35C8" w:rsidRPr="002A35C8" w:rsidTr="00171B74">
        <w:tc>
          <w:tcPr>
            <w:tcW w:w="2835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Nombre y apellidos del responsable</w:t>
            </w:r>
          </w:p>
        </w:tc>
        <w:tc>
          <w:tcPr>
            <w:tcW w:w="581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</w:p>
        </w:tc>
      </w:tr>
      <w:tr w:rsidR="002A35C8" w:rsidRPr="002A35C8" w:rsidTr="00171B74">
        <w:tc>
          <w:tcPr>
            <w:tcW w:w="2835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Observaciones</w:t>
            </w:r>
          </w:p>
        </w:tc>
        <w:tc>
          <w:tcPr>
            <w:tcW w:w="581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</w:p>
        </w:tc>
      </w:tr>
      <w:tr w:rsidR="002A35C8" w:rsidRPr="002A35C8" w:rsidTr="00171B74">
        <w:tc>
          <w:tcPr>
            <w:tcW w:w="2835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Núm. de registre:</w:t>
            </w:r>
          </w:p>
        </w:tc>
        <w:tc>
          <w:tcPr>
            <w:tcW w:w="581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</w:p>
        </w:tc>
      </w:tr>
      <w:tr w:rsidR="002A35C8" w:rsidRPr="002A35C8" w:rsidTr="00171B74">
        <w:tc>
          <w:tcPr>
            <w:tcW w:w="2835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Persona de contacte</w:t>
            </w:r>
          </w:p>
        </w:tc>
        <w:tc>
          <w:tcPr>
            <w:tcW w:w="581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</w:p>
        </w:tc>
      </w:tr>
      <w:tr w:rsidR="002A35C8" w:rsidRPr="002A35C8" w:rsidTr="00171B74">
        <w:tc>
          <w:tcPr>
            <w:tcW w:w="2835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581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E-mail</w:t>
            </w:r>
          </w:p>
        </w:tc>
      </w:tr>
    </w:tbl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2A35C8" w:rsidRPr="002A35C8" w:rsidTr="00171B74">
        <w:tc>
          <w:tcPr>
            <w:tcW w:w="1701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Procedencia*</w:t>
            </w:r>
          </w:p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Origen</w:t>
            </w:r>
          </w:p>
        </w:tc>
        <w:tc>
          <w:tcPr>
            <w:tcW w:w="6946" w:type="dxa"/>
            <w:gridSpan w:val="3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</w:p>
        </w:tc>
      </w:tr>
      <w:tr w:rsidR="002A35C8" w:rsidRPr="002A35C8" w:rsidTr="00171B74">
        <w:tc>
          <w:tcPr>
            <w:tcW w:w="2884" w:type="dxa"/>
            <w:gridSpan w:val="2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Especie (s)*</w:t>
            </w:r>
          </w:p>
        </w:tc>
        <w:tc>
          <w:tcPr>
            <w:tcW w:w="2361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Soca</w:t>
            </w:r>
          </w:p>
        </w:tc>
        <w:tc>
          <w:tcPr>
            <w:tcW w:w="340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Genotipo/s</w:t>
            </w:r>
          </w:p>
        </w:tc>
      </w:tr>
      <w:tr w:rsidR="002A35C8" w:rsidRPr="002A35C8" w:rsidTr="00171B74">
        <w:tc>
          <w:tcPr>
            <w:tcW w:w="2884" w:type="dxa"/>
            <w:gridSpan w:val="2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Fase de vida**</w:t>
            </w:r>
          </w:p>
        </w:tc>
        <w:tc>
          <w:tcPr>
            <w:tcW w:w="2361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Edad</w:t>
            </w:r>
          </w:p>
        </w:tc>
        <w:tc>
          <w:tcPr>
            <w:tcW w:w="3402" w:type="dxa"/>
          </w:tcPr>
          <w:p w:rsidR="002A35C8" w:rsidRPr="002A35C8" w:rsidRDefault="002A35C8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lang w:val="es-ES"/>
              </w:rPr>
              <w:t>Sexo:       M  /  F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  <w:r w:rsidRPr="002A35C8">
        <w:rPr>
          <w:rFonts w:ascii="Arial" w:hAnsi="Arial" w:cs="Arial"/>
          <w:lang w:val="es-ES"/>
        </w:rPr>
        <w:t>* Indicar, para cada una de las especies y/o cepas utilizadas en el proyecto o actividad docente, el país de procedencia.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  <w:r w:rsidRPr="002A35C8">
        <w:rPr>
          <w:rFonts w:ascii="Arial" w:hAnsi="Arial" w:cs="Arial"/>
          <w:lang w:val="es-ES"/>
        </w:rPr>
        <w:t>** Fase de vida (destete, juvenil, adulta, presenil, senil).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Proporcionar una justificación científica de por qué no pueden ser útiles otras especies inferiores en la escala filogenética para conseguir los resultados deseados.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Indicar los motivos de esta elección: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¿Estas especies están genéticamente modificadas?, es decir, ¿son </w:t>
            </w:r>
            <w:proofErr w:type="spellStart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OMGs</w:t>
            </w:r>
            <w:proofErr w:type="spellEnd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?: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3. Procedimiento: diseño y justificación 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  <w:r w:rsidRPr="002A35C8">
        <w:rPr>
          <w:rFonts w:ascii="Arial" w:hAnsi="Arial" w:cs="Arial"/>
          <w:lang w:val="es-ES"/>
        </w:rPr>
        <w:t xml:space="preserve">Indicar las diferentes metodologías, y su justificación, que prevea el uso de animales y detallar el número de animales que se utilizarían y las manipulaciones a que serían sometidos. </w:t>
      </w: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p w:rsidR="002A35C8" w:rsidRPr="002A35C8" w:rsidRDefault="002A35C8" w:rsidP="002A35C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Número de animales previsto:</w:t>
            </w: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Manipulaciones: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4. Métodos alternativos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 xml:space="preserve">Por métodos alternativos se entienden aquellos que no implican la utilización de animales, permitiendo reducir el número de animales que se tienen que utilizar o comportan un menor grado de sufrimiento del animal.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Indicar los motivos por los cuales no se plantea aplicar un método alternativo al procedimiento propuesto:</w:t>
            </w:r>
            <w:r w:rsidRPr="002A35C8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s-ES"/>
              </w:rPr>
              <w:t xml:space="preserve">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No hay ningún método alternativo al procedimiento propuesto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Hay métodos alternativos, pero no están validados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Desconocemos si hay métodos alternativos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Otros motivos (especificarlos detalladamente</w:t>
            </w:r>
            <w:proofErr w:type="gramStart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) ....</w:t>
            </w:r>
            <w:proofErr w:type="gramEnd"/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Explicación y referencies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lang w:val="es-ES"/>
              </w:rPr>
              <w:t>En el caso de no emplear un método alternativo, indicar la aplicación de métodos para reducir y refinar</w:t>
            </w: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Reducir:</w:t>
            </w: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Refinar: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5. Finalización del uso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Está previsto mantener a los animales con vida (explicar los motivos):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Está previsto reutilizarlos: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(en caso afirmativo, indicar la severidad real del procedimiento(s) posterior y su efecto acumulativo)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Está previsto sacrificarlos (explicar los motivos):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Método de eutanasia y su confirmación (Anexo III del RD53/2013)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(Marcar la opción escogida)  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Sobredosis anestésica                                                            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Pistola de clavija perforadora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Inhalación CO</w:t>
            </w:r>
            <w:r w:rsidRPr="002A35C8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2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Dislocación cervical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Conmoción cerebral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Decapitación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Aturdimiento eléctrico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lastRenderedPageBreak/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Inhalación de gases inertes (Ar, N</w:t>
            </w:r>
            <w:r w:rsidRPr="002A35C8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2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MS Gothic" w:eastAsia="MS Gothic" w:hAnsi="MS Gothic" w:cs="MS Gothic" w:hint="eastAsia"/>
                <w:sz w:val="20"/>
                <w:szCs w:val="20"/>
                <w:lang w:val="es-ES"/>
              </w:rPr>
              <w:t>☐</w:t>
            </w:r>
            <w:r w:rsidRPr="002A35C8">
              <w:rPr>
                <w:rFonts w:ascii="Arial" w:eastAsia="MS Gothi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Disparo con rifles, pistolas y municiones adecuadas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Indicar la persona(s) encargada de hacer esta función: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6. </w:t>
      </w:r>
      <w:r w:rsidRPr="002A35C8">
        <w:rPr>
          <w:rFonts w:ascii="Arial" w:hAnsi="Arial" w:cs="Arial"/>
          <w:b/>
          <w:sz w:val="20"/>
          <w:szCs w:val="20"/>
          <w:lang w:val="es-ES"/>
        </w:rPr>
        <w:t>Condiciones de alojamiento, zootécnicas y de cuidado de los animales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MS Gothi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 xml:space="preserve">Marcar si los animales se mantendrán según las condiciones especificadas en el recuadro de abajo </w:t>
      </w:r>
      <w:r w:rsidRPr="002A35C8">
        <w:rPr>
          <w:rFonts w:ascii="MS Gothic" w:eastAsia="MS Gothic" w:hAnsi="MS Gothic" w:cs="MS Gothic" w:hint="eastAsia"/>
          <w:sz w:val="20"/>
          <w:szCs w:val="20"/>
          <w:lang w:val="es-ES"/>
        </w:rPr>
        <w:t>☐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Si los animales no están en las condiciones estándar especificadas en el recuadro, sustituir los puntos en negrita por la descripción de las condiciones específicas.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35C8" w:rsidRPr="002A35C8" w:rsidTr="00171B74">
        <w:tc>
          <w:tcPr>
            <w:tcW w:w="8644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Alojamiento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: alojados en grupos.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Ratas: entre dos y tres por jaula.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Ratones: entre tres y doce por jaula.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Cama de las jaulas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: material absorbente esterilizado elaborado a partir de madera.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Alimentación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: pienso para roedores de experimentación estándar, </w:t>
            </w:r>
            <w:r w:rsidRPr="002A35C8">
              <w:rPr>
                <w:rFonts w:ascii="Arial" w:hAnsi="Arial" w:cs="Arial"/>
                <w:i/>
                <w:sz w:val="20"/>
                <w:szCs w:val="20"/>
                <w:lang w:val="es-ES"/>
              </w:rPr>
              <w:t>ad libitum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Agua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: agua del grifo, </w:t>
            </w:r>
            <w:r w:rsidRPr="002A35C8">
              <w:rPr>
                <w:rFonts w:ascii="Arial" w:hAnsi="Arial" w:cs="Arial"/>
                <w:i/>
                <w:sz w:val="20"/>
                <w:szCs w:val="20"/>
                <w:lang w:val="es-ES"/>
              </w:rPr>
              <w:t>ad libitum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Ventilación: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quince renovaciones de aire por hora</w:t>
            </w: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Temperatura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y humedad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: temperatura entre </w:t>
            </w:r>
            <w:smartTag w:uri="urn:schemas-microsoft-com:office:smarttags" w:element="metricconverter">
              <w:smartTagPr>
                <w:attr w:name="ProductID" w:val="20 ﾺC"/>
              </w:smartTagPr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 xml:space="preserve">20 </w:t>
              </w:r>
              <w:proofErr w:type="spellStart"/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>ºC</w:t>
              </w:r>
            </w:smartTag>
            <w:proofErr w:type="spellEnd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smartTag w:uri="urn:schemas-microsoft-com:office:smarttags" w:element="metricconverter">
              <w:smartTagPr>
                <w:attr w:name="ProductID" w:val="24 ﾺC"/>
              </w:smartTagPr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 xml:space="preserve">24 </w:t>
              </w:r>
              <w:proofErr w:type="spellStart"/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>ºC</w:t>
              </w:r>
            </w:smartTag>
            <w:proofErr w:type="spellEnd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1 ﾺC"/>
              </w:smartTagPr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 xml:space="preserve">1 </w:t>
              </w:r>
              <w:proofErr w:type="spellStart"/>
              <w:r w:rsidRPr="002A35C8">
                <w:rPr>
                  <w:rFonts w:ascii="Arial" w:hAnsi="Arial" w:cs="Arial"/>
                  <w:sz w:val="20"/>
                  <w:szCs w:val="20"/>
                  <w:lang w:val="es-ES"/>
                </w:rPr>
                <w:t>ºC</w:t>
              </w:r>
            </w:smartTag>
            <w:proofErr w:type="spellEnd"/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) y humedad del 55% (±10%) para los roedores.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>Iluminación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2A35C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artificial controlada por programadores que encienden las luces a las 8 horas y las apagan a las 20 horas.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lang w:val="es-ES"/>
              </w:rPr>
              <w:t>Ruidos</w:t>
            </w:r>
            <w:r w:rsidRPr="002A35C8">
              <w:rPr>
                <w:rFonts w:ascii="Arial" w:hAnsi="Arial" w:cs="Arial"/>
                <w:sz w:val="20"/>
                <w:lang w:val="es-ES"/>
              </w:rPr>
              <w:t>: controlados.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2A35C8" w:rsidRPr="002A35C8" w:rsidRDefault="002A35C8" w:rsidP="00171B74">
            <w:pPr>
              <w:jc w:val="both"/>
              <w:rPr>
                <w:rFonts w:ascii="Arial" w:hAnsi="Arial" w:cs="Arial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lang w:val="es-ES"/>
              </w:rPr>
              <w:t>Salud</w:t>
            </w:r>
            <w:r w:rsidRPr="002A35C8">
              <w:rPr>
                <w:rFonts w:ascii="Arial" w:hAnsi="Arial" w:cs="Arial"/>
                <w:sz w:val="20"/>
                <w:lang w:val="es-ES"/>
              </w:rPr>
              <w:t>: estrategia de salud y bienestar de los animales de la instalación</w:t>
            </w:r>
            <w:r w:rsidRPr="002A35C8">
              <w:rPr>
                <w:rFonts w:ascii="Arial" w:hAnsi="Arial" w:cs="Arial"/>
                <w:lang w:val="es-ES"/>
              </w:rPr>
              <w:t>.</w:t>
            </w:r>
          </w:p>
          <w:p w:rsidR="002A35C8" w:rsidRPr="002A35C8" w:rsidRDefault="002A35C8" w:rsidP="00171B7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A35C8">
              <w:rPr>
                <w:rFonts w:ascii="Arial" w:hAnsi="Arial" w:cs="Arial"/>
                <w:b/>
                <w:sz w:val="20"/>
                <w:lang w:val="es-ES"/>
              </w:rPr>
              <w:t xml:space="preserve">Enriquecimiento: </w:t>
            </w:r>
            <w:r w:rsidRPr="002A35C8">
              <w:rPr>
                <w:rFonts w:ascii="Arial" w:hAnsi="Arial" w:cs="Arial"/>
                <w:sz w:val="20"/>
                <w:lang w:val="es-ES"/>
              </w:rPr>
              <w:t>papel y piezas de cartón dentro de la jaula.</w:t>
            </w:r>
          </w:p>
          <w:p w:rsidR="002A35C8" w:rsidRPr="002A35C8" w:rsidRDefault="002A35C8" w:rsidP="00171B7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7. Personal que intervendrá en el procedimiento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(</w:t>
      </w:r>
      <w:proofErr w:type="gramStart"/>
      <w:r w:rsidRPr="002A35C8">
        <w:rPr>
          <w:rFonts w:ascii="Arial" w:hAnsi="Arial" w:cs="Arial"/>
          <w:sz w:val="20"/>
          <w:szCs w:val="20"/>
          <w:lang w:val="es-ES"/>
        </w:rPr>
        <w:t>artículo</w:t>
      </w:r>
      <w:proofErr w:type="gramEnd"/>
      <w:r w:rsidRPr="002A35C8">
        <w:rPr>
          <w:rFonts w:ascii="Arial" w:hAnsi="Arial" w:cs="Arial"/>
          <w:sz w:val="20"/>
          <w:szCs w:val="20"/>
          <w:lang w:val="es-ES"/>
        </w:rPr>
        <w:t xml:space="preserve"> 25.5 RD 53/2013 y disposición transitoria quinta).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2A35C8" w:rsidRPr="002A35C8" w:rsidTr="00171B74">
        <w:tc>
          <w:tcPr>
            <w:tcW w:w="4358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Apellidos: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Institución: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Categoría profesional homologada (art. 9.1 i anexo I, RD 1201/2005):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Capacitación de función reconocida (Capítol II, secciones 1ª y 2ª, Orden ECC/566/2015):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2A35C8" w:rsidRPr="002A35C8" w:rsidTr="00171B74">
        <w:tc>
          <w:tcPr>
            <w:tcW w:w="4358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Apellidos: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Institución: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Categoría profesional homologada (art. 9.1 i anexo I, RD 1201/2005):</w:t>
            </w: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>Capacitación de función reconocida (Capítol II, secciones 1ª y 2ª, Orden ECC/566/2015):</w:t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>8. Instalaciones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2A35C8" w:rsidRPr="002A35C8" w:rsidTr="00171B74">
        <w:tc>
          <w:tcPr>
            <w:tcW w:w="6448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el lugar donde se mantendrán los animales durante el </w:t>
            </w: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procedimiento: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99" w:type="dxa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Núm. de registro: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35C8" w:rsidRPr="002A35C8" w:rsidTr="00171B74">
        <w:tc>
          <w:tcPr>
            <w:tcW w:w="8647" w:type="dxa"/>
            <w:gridSpan w:val="2"/>
          </w:tcPr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En caso de no estar registradas las instalaciones donde se propone mantener los animales durante el procedimiento, justificar la estricta necesidad de trabajar en las instalaciones propuestas.</w:t>
            </w: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A35C8" w:rsidRPr="002A35C8" w:rsidRDefault="002A35C8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35C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</w:tr>
    </w:tbl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9. </w:t>
      </w:r>
      <w:r w:rsidRPr="002A35C8">
        <w:rPr>
          <w:rFonts w:ascii="Arial" w:hAnsi="Arial" w:cs="Arial"/>
          <w:b/>
          <w:sz w:val="20"/>
          <w:szCs w:val="20"/>
          <w:lang w:val="es-ES"/>
        </w:rPr>
        <w:t xml:space="preserve">Garantía del investigador / la investigadora responsable del proyecto de investigación o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gramStart"/>
      <w:r w:rsidRPr="002A35C8">
        <w:rPr>
          <w:rFonts w:ascii="Arial" w:hAnsi="Arial" w:cs="Arial"/>
          <w:b/>
          <w:bCs/>
          <w:sz w:val="20"/>
          <w:szCs w:val="20"/>
          <w:lang w:val="es-ES"/>
        </w:rPr>
        <w:t>actividad</w:t>
      </w:r>
      <w:proofErr w:type="gramEnd"/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 docente.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Las personas abajo firmantes, en calidad de investigadores/ras responsable del proyecto de investigación o actividad docente, informan: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Que la información contenida en este documento es cierta.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Que los procedimientos se llevarán a cabo humanamente.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Que conocen y cumplirán la legislación y otras normas reguladoras de la utilización de animales para la docencia y la investigación.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Que pedirán un nuevo informe al Comité de Ética de Experimentación Animal previamente a la introducción de cualquier cambio relevante en el protocolo y la información que se presenta aquí.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Que son conscientes que el procedimiento propuesto no se puede comenzar hasta que no se cumplan los requisitos siguientes: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— Que el Comité de Ética de Experimentación Animal de la UIB informe positivamente sobre el procedimiento propuesto.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>Fecha: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2A35C8">
        <w:rPr>
          <w:rFonts w:ascii="Arial" w:hAnsi="Arial" w:cs="Arial"/>
          <w:sz w:val="20"/>
          <w:szCs w:val="20"/>
          <w:lang w:val="es-ES"/>
        </w:rPr>
        <w:t xml:space="preserve">Nombre y apellidos </w:t>
      </w:r>
      <w:r w:rsidRPr="002A35C8">
        <w:rPr>
          <w:rFonts w:ascii="Arial" w:hAnsi="Arial" w:cs="Arial"/>
          <w:bCs/>
          <w:sz w:val="20"/>
          <w:szCs w:val="20"/>
          <w:lang w:val="es-ES"/>
        </w:rPr>
        <w:t xml:space="preserve">del investigador/ </w:t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  <w:t xml:space="preserve"> investigadora</w:t>
      </w:r>
      <w:r w:rsidRPr="002A35C8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2A35C8">
        <w:rPr>
          <w:rFonts w:ascii="Arial" w:hAnsi="Arial" w:cs="Arial"/>
          <w:bCs/>
          <w:sz w:val="20"/>
          <w:szCs w:val="20"/>
          <w:lang w:val="es-ES"/>
        </w:rPr>
        <w:t xml:space="preserve">responsable del proyecto </w:t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  <w:proofErr w:type="gramStart"/>
      <w:r w:rsidRPr="002A35C8">
        <w:rPr>
          <w:rFonts w:ascii="Arial" w:hAnsi="Arial" w:cs="Arial"/>
          <w:bCs/>
          <w:sz w:val="20"/>
          <w:szCs w:val="20"/>
          <w:lang w:val="es-ES"/>
        </w:rPr>
        <w:t>de</w:t>
      </w:r>
      <w:proofErr w:type="gramEnd"/>
      <w:r w:rsidRPr="002A35C8">
        <w:rPr>
          <w:rFonts w:ascii="Arial" w:hAnsi="Arial" w:cs="Arial"/>
          <w:bCs/>
          <w:sz w:val="20"/>
          <w:szCs w:val="20"/>
          <w:lang w:val="es-ES"/>
        </w:rPr>
        <w:t xml:space="preserve"> investigación o actividad docente</w:t>
      </w:r>
      <w:r w:rsidRPr="002A35C8">
        <w:rPr>
          <w:rFonts w:ascii="Arial" w:hAnsi="Arial" w:cs="Arial"/>
          <w:sz w:val="20"/>
          <w:szCs w:val="20"/>
          <w:lang w:val="es-ES"/>
        </w:rPr>
        <w:t>:</w:t>
      </w:r>
      <w:r w:rsidRPr="002A35C8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  <w:r w:rsidRPr="002A35C8">
        <w:rPr>
          <w:rFonts w:ascii="Arial" w:hAnsi="Arial" w:cs="Arial"/>
          <w:bCs/>
          <w:sz w:val="20"/>
          <w:szCs w:val="20"/>
          <w:lang w:val="es-ES"/>
        </w:rPr>
        <w:tab/>
      </w: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A35C8" w:rsidRPr="002A35C8" w:rsidRDefault="002A35C8" w:rsidP="002A3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2A35C8">
        <w:rPr>
          <w:rFonts w:ascii="Arial" w:hAnsi="Arial" w:cs="Arial"/>
          <w:i/>
          <w:iCs/>
          <w:sz w:val="20"/>
          <w:szCs w:val="20"/>
          <w:lang w:val="es-ES"/>
        </w:rPr>
        <w:t>Firma</w:t>
      </w:r>
      <w:r w:rsidRPr="002A35C8">
        <w:rPr>
          <w:rFonts w:ascii="Arial" w:hAnsi="Arial" w:cs="Arial"/>
          <w:sz w:val="20"/>
          <w:szCs w:val="20"/>
          <w:lang w:val="es-ES"/>
        </w:rPr>
        <w:t>,</w:t>
      </w:r>
      <w:r w:rsidRPr="002A35C8">
        <w:rPr>
          <w:rFonts w:ascii="Arial" w:hAnsi="Arial" w:cs="Arial"/>
          <w:sz w:val="20"/>
          <w:szCs w:val="20"/>
          <w:lang w:val="es-ES"/>
        </w:rPr>
        <w:tab/>
      </w:r>
      <w:r w:rsidRPr="002A35C8">
        <w:rPr>
          <w:rFonts w:ascii="Arial" w:hAnsi="Arial" w:cs="Arial"/>
          <w:sz w:val="20"/>
          <w:szCs w:val="20"/>
          <w:lang w:val="es-ES"/>
        </w:rPr>
        <w:tab/>
      </w:r>
      <w:r w:rsidRPr="002A35C8">
        <w:rPr>
          <w:rFonts w:ascii="Arial" w:hAnsi="Arial" w:cs="Arial"/>
          <w:sz w:val="20"/>
          <w:szCs w:val="20"/>
          <w:lang w:val="es-ES"/>
        </w:rPr>
        <w:tab/>
      </w:r>
      <w:r w:rsidRPr="002A35C8">
        <w:rPr>
          <w:rFonts w:ascii="Arial" w:hAnsi="Arial" w:cs="Arial"/>
          <w:sz w:val="20"/>
          <w:szCs w:val="20"/>
          <w:lang w:val="es-ES"/>
        </w:rPr>
        <w:tab/>
      </w:r>
      <w:r w:rsidRPr="002A35C8">
        <w:rPr>
          <w:rFonts w:ascii="Arial" w:hAnsi="Arial" w:cs="Arial"/>
          <w:sz w:val="20"/>
          <w:szCs w:val="20"/>
          <w:lang w:val="es-ES"/>
        </w:rPr>
        <w:tab/>
      </w:r>
      <w:r w:rsidRPr="002A35C8">
        <w:rPr>
          <w:rFonts w:ascii="Arial" w:hAnsi="Arial" w:cs="Arial"/>
          <w:sz w:val="20"/>
          <w:szCs w:val="20"/>
          <w:lang w:val="es-ES"/>
        </w:rPr>
        <w:tab/>
      </w:r>
    </w:p>
    <w:p w:rsidR="00A54C35" w:rsidRPr="002A35C8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sectPr w:rsidR="00A54C35" w:rsidRPr="002A35C8" w:rsidSect="00730F0F">
      <w:headerReference w:type="default" r:id="rId8"/>
      <w:footerReference w:type="default" r:id="rId9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DF" w:rsidRDefault="004E12DF" w:rsidP="004E12DF">
      <w:r>
        <w:separator/>
      </w:r>
    </w:p>
  </w:endnote>
  <w:endnote w:type="continuationSeparator" w:id="0">
    <w:p w:rsidR="004E12DF" w:rsidRDefault="004E12DF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A3" w:rsidRPr="007323FF" w:rsidRDefault="00987362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9D3725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9D3725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DF" w:rsidRDefault="004E12DF" w:rsidP="004E12DF">
      <w:r>
        <w:separator/>
      </w:r>
    </w:p>
  </w:footnote>
  <w:footnote w:type="continuationSeparator" w:id="0">
    <w:p w:rsidR="004E12DF" w:rsidRDefault="004E12DF" w:rsidP="004E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3974"/>
      <w:gridCol w:w="1349"/>
      <w:gridCol w:w="1619"/>
    </w:tblGrid>
    <w:tr w:rsidR="007C69D8" w:rsidRPr="00081D6A" w:rsidTr="007719B8">
      <w:trPr>
        <w:trHeight w:val="274"/>
      </w:trPr>
      <w:tc>
        <w:tcPr>
          <w:tcW w:w="213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7C69D8" w:rsidRPr="008878F3" w:rsidRDefault="007C69D8" w:rsidP="007719B8">
          <w:pPr>
            <w:rPr>
              <w:rFonts w:ascii="Arial" w:hAnsi="Arial" w:cs="Arial"/>
              <w:b/>
              <w:bCs/>
              <w:color w:val="18128A"/>
            </w:rPr>
          </w:pPr>
          <w:r w:rsidRPr="00081D6A">
            <w:rPr>
              <w:rFonts w:ascii="Arial" w:hAnsi="Arial" w:cs="Arial"/>
              <w:sz w:val="16"/>
              <w:szCs w:val="16"/>
            </w:rPr>
            <w:t> </w:t>
          </w:r>
          <w:r>
            <w:rPr>
              <w:noProof/>
              <w:lang w:val="es-ES"/>
            </w:rPr>
            <w:drawing>
              <wp:inline distT="0" distB="0" distL="0" distR="0" wp14:anchorId="7E9639F0" wp14:editId="6439A14C">
                <wp:extent cx="1186827" cy="4191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isba 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560" cy="42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2A35C8">
          <w:pPr>
            <w:jc w:val="center"/>
            <w:rPr>
              <w:rFonts w:ascii="Arial" w:hAnsi="Arial" w:cs="Arial"/>
              <w:b/>
              <w:bCs/>
              <w:color w:val="0000FF"/>
              <w:sz w:val="20"/>
              <w:szCs w:val="20"/>
            </w:rPr>
          </w:pPr>
          <w:r w:rsidRPr="008878F3">
            <w:rPr>
              <w:rFonts w:ascii="Arial" w:hAnsi="Arial" w:cs="Arial"/>
              <w:b/>
              <w:color w:val="18128A"/>
            </w:rPr>
            <w:t xml:space="preserve">SOLICITUD DE </w:t>
          </w:r>
          <w:r w:rsidR="002A35C8">
            <w:rPr>
              <w:rFonts w:ascii="Arial" w:hAnsi="Arial" w:cs="Arial"/>
              <w:b/>
              <w:color w:val="18128A"/>
            </w:rPr>
            <w:t xml:space="preserve">USO ANIMALES DE </w:t>
          </w:r>
          <w:r w:rsidRPr="008878F3">
            <w:rPr>
              <w:rFonts w:ascii="Arial" w:hAnsi="Arial" w:cs="Arial"/>
              <w:b/>
              <w:color w:val="18128A"/>
            </w:rPr>
            <w:t xml:space="preserve">EXPERIMENTACIÓN </w:t>
          </w:r>
          <w:r w:rsidR="002A35C8">
            <w:rPr>
              <w:rFonts w:ascii="Arial" w:hAnsi="Arial" w:cs="Arial"/>
              <w:b/>
              <w:color w:val="18128A"/>
            </w:rPr>
            <w:t>NO INCLUIDOS EN PROCEDIMIENTOS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Nº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Solicitud</w:t>
          </w:r>
          <w:proofErr w:type="spellEnd"/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78F3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CEEA/000/AÑO</w:t>
          </w:r>
        </w:p>
      </w:tc>
    </w:tr>
    <w:tr w:rsidR="007C69D8" w:rsidRPr="00081D6A" w:rsidTr="007719B8">
      <w:trPr>
        <w:trHeight w:val="407"/>
      </w:trPr>
      <w:tc>
        <w:tcPr>
          <w:tcW w:w="213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7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creación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9B1DD1" w:rsidP="009B1DD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21/07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23</w:t>
          </w:r>
        </w:p>
      </w:tc>
    </w:tr>
    <w:tr w:rsidR="007C69D8" w:rsidRPr="008878F3" w:rsidTr="007719B8">
      <w:trPr>
        <w:trHeight w:val="230"/>
      </w:trPr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>Área</w:t>
          </w:r>
          <w:proofErr w:type="spellEnd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CEEA-</w:t>
          </w:r>
          <w:proofErr w:type="spellStart"/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IdISBa</w:t>
          </w:r>
          <w:proofErr w:type="spellEnd"/>
        </w:p>
      </w:tc>
      <w:tc>
        <w:tcPr>
          <w:tcW w:w="3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9D3725" w:rsidRDefault="00167C9A" w:rsidP="00520DD4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D3725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FE-PT-CEEST_1.001-03 CEEA_NO-PROC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2E069E" w:rsidP="007719B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  <w:proofErr w:type="spellEnd"/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9B1DD1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</w:t>
          </w:r>
        </w:p>
      </w:tc>
    </w:tr>
  </w:tbl>
  <w:p w:rsidR="004E12DF" w:rsidRDefault="004E12DF" w:rsidP="007C6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F"/>
    <w:rsid w:val="00011E80"/>
    <w:rsid w:val="000152B8"/>
    <w:rsid w:val="00047A74"/>
    <w:rsid w:val="001430BC"/>
    <w:rsid w:val="00167C9A"/>
    <w:rsid w:val="001C743A"/>
    <w:rsid w:val="002A35C8"/>
    <w:rsid w:val="002E069E"/>
    <w:rsid w:val="003B34FB"/>
    <w:rsid w:val="004E12DF"/>
    <w:rsid w:val="00520DD4"/>
    <w:rsid w:val="006162A3"/>
    <w:rsid w:val="0072750C"/>
    <w:rsid w:val="007A36A7"/>
    <w:rsid w:val="007C69D8"/>
    <w:rsid w:val="00987362"/>
    <w:rsid w:val="009B1DD1"/>
    <w:rsid w:val="009D3725"/>
    <w:rsid w:val="00A12758"/>
    <w:rsid w:val="00A21797"/>
    <w:rsid w:val="00A54C35"/>
    <w:rsid w:val="00C741A2"/>
    <w:rsid w:val="00DB778A"/>
    <w:rsid w:val="00EE15A4"/>
    <w:rsid w:val="00F31332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7EEF-F52B-4FC4-8E56-F5E6739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 Sangenis</dc:creator>
  <cp:lastModifiedBy>Anna Tomas Sangenis</cp:lastModifiedBy>
  <cp:revision>9</cp:revision>
  <dcterms:created xsi:type="dcterms:W3CDTF">2023-07-21T08:36:00Z</dcterms:created>
  <dcterms:modified xsi:type="dcterms:W3CDTF">2023-07-21T11:14:00Z</dcterms:modified>
</cp:coreProperties>
</file>