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CC" w:rsidRPr="00E547A0" w:rsidRDefault="007B3DCC" w:rsidP="006F2023">
      <w:pPr>
        <w:jc w:val="center"/>
        <w:rPr>
          <w:rFonts w:asciiTheme="minorHAnsi" w:hAnsiTheme="minorHAnsi"/>
          <w:b/>
          <w:sz w:val="24"/>
          <w:szCs w:val="24"/>
          <w:lang w:val="en-GB"/>
        </w:rPr>
      </w:pPr>
      <w:r w:rsidRPr="00E547A0">
        <w:rPr>
          <w:rFonts w:asciiTheme="minorHAnsi" w:hAnsiTheme="minorHAnsi"/>
          <w:b/>
          <w:sz w:val="24"/>
          <w:szCs w:val="24"/>
          <w:lang w:val="en-GB"/>
        </w:rPr>
        <w:t>Annex</w:t>
      </w:r>
      <w:r w:rsidR="003969CC" w:rsidRPr="00E547A0">
        <w:rPr>
          <w:rFonts w:asciiTheme="minorHAnsi" w:hAnsiTheme="minorHAnsi"/>
          <w:b/>
          <w:sz w:val="24"/>
          <w:szCs w:val="24"/>
          <w:lang w:val="en-GB"/>
        </w:rPr>
        <w:t xml:space="preserve"> I</w:t>
      </w:r>
      <w:r w:rsidR="00D11AE5" w:rsidRPr="00E547A0">
        <w:rPr>
          <w:rFonts w:asciiTheme="minorHAnsi" w:hAnsiTheme="minorHAnsi"/>
          <w:b/>
          <w:sz w:val="24"/>
          <w:szCs w:val="24"/>
          <w:lang w:val="en-GB"/>
        </w:rPr>
        <w:t>II</w:t>
      </w:r>
    </w:p>
    <w:p w:rsidR="00D11AE5" w:rsidRPr="00E547A0" w:rsidRDefault="00D11AE5" w:rsidP="003969CC">
      <w:pPr>
        <w:jc w:val="both"/>
        <w:rPr>
          <w:rFonts w:asciiTheme="minorHAnsi" w:hAnsiTheme="minorHAnsi"/>
          <w:b/>
          <w:sz w:val="24"/>
          <w:szCs w:val="24"/>
          <w:lang w:val="en-GB"/>
        </w:rPr>
      </w:pPr>
    </w:p>
    <w:p w:rsidR="006F2023" w:rsidRPr="00E547A0" w:rsidRDefault="006F2023" w:rsidP="006F2023">
      <w:pPr>
        <w:ind w:left="708" w:hanging="708"/>
        <w:jc w:val="center"/>
        <w:rPr>
          <w:rFonts w:asciiTheme="minorHAnsi" w:hAnsiTheme="minorHAnsi"/>
          <w:b/>
          <w:sz w:val="24"/>
          <w:szCs w:val="24"/>
          <w:lang w:val="en-GB"/>
        </w:rPr>
      </w:pPr>
      <w:r w:rsidRPr="00E547A0">
        <w:rPr>
          <w:rFonts w:asciiTheme="minorHAnsi" w:hAnsiTheme="minorHAnsi"/>
          <w:b/>
          <w:sz w:val="24"/>
          <w:szCs w:val="24"/>
          <w:lang w:val="en-GB"/>
        </w:rPr>
        <w:t>COMMITMENT AGREEMENT – “TALENT PLUS TECH” PROGRAM</w:t>
      </w:r>
      <w:r w:rsidR="00E547A0" w:rsidRPr="00E547A0">
        <w:rPr>
          <w:rFonts w:asciiTheme="minorHAnsi" w:hAnsiTheme="minorHAnsi"/>
          <w:b/>
          <w:sz w:val="24"/>
          <w:szCs w:val="24"/>
          <w:lang w:val="en-GB"/>
        </w:rPr>
        <w:t>ME</w:t>
      </w:r>
    </w:p>
    <w:p w:rsidR="003969CC" w:rsidRPr="00E547A0" w:rsidRDefault="003969CC" w:rsidP="003969CC">
      <w:pPr>
        <w:jc w:val="both"/>
        <w:rPr>
          <w:rFonts w:asciiTheme="minorHAnsi" w:hAnsiTheme="minorHAnsi"/>
          <w:sz w:val="24"/>
          <w:szCs w:val="24"/>
          <w:lang w:val="en-GB"/>
        </w:rPr>
      </w:pP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 xml:space="preserve">General rules: </w:t>
      </w:r>
    </w:p>
    <w:p w:rsidR="007B3DCC" w:rsidRPr="00E547A0" w:rsidRDefault="007B3DCC" w:rsidP="007B3DCC">
      <w:pPr>
        <w:jc w:val="both"/>
        <w:rPr>
          <w:rFonts w:asciiTheme="minorHAnsi" w:hAnsiTheme="minorHAnsi"/>
          <w:sz w:val="24"/>
          <w:szCs w:val="24"/>
          <w:lang w:val="en-GB"/>
        </w:rPr>
      </w:pPr>
    </w:p>
    <w:p w:rsidR="003969CC" w:rsidRPr="00E547A0" w:rsidRDefault="007B3DCC" w:rsidP="007B3DCC">
      <w:pPr>
        <w:numPr>
          <w:ilvl w:val="0"/>
          <w:numId w:val="49"/>
        </w:numPr>
        <w:spacing w:after="200" w:line="276" w:lineRule="auto"/>
        <w:jc w:val="both"/>
        <w:rPr>
          <w:rFonts w:asciiTheme="minorHAnsi" w:hAnsiTheme="minorHAnsi"/>
          <w:sz w:val="24"/>
          <w:szCs w:val="24"/>
          <w:lang w:val="en-GB"/>
        </w:rPr>
      </w:pPr>
      <w:r w:rsidRPr="00E547A0">
        <w:rPr>
          <w:rFonts w:asciiTheme="minorHAnsi" w:hAnsiTheme="minorHAnsi"/>
          <w:sz w:val="24"/>
          <w:szCs w:val="24"/>
          <w:lang w:val="en-GB"/>
        </w:rPr>
        <w:t xml:space="preserve">For due presentation of a candidate, it is essential to be constituted as a research group within the IdISBa on a date prior to the beginning of this call. </w:t>
      </w:r>
    </w:p>
    <w:p w:rsidR="007B3DCC" w:rsidRPr="00E547A0" w:rsidRDefault="007B3DCC" w:rsidP="007B3DCC">
      <w:pPr>
        <w:numPr>
          <w:ilvl w:val="0"/>
          <w:numId w:val="49"/>
        </w:numPr>
        <w:spacing w:line="276" w:lineRule="auto"/>
        <w:jc w:val="both"/>
        <w:rPr>
          <w:rFonts w:asciiTheme="minorHAnsi" w:hAnsiTheme="minorHAnsi"/>
          <w:sz w:val="24"/>
          <w:szCs w:val="24"/>
          <w:lang w:val="en-GB"/>
        </w:rPr>
      </w:pPr>
      <w:r w:rsidRPr="00E547A0">
        <w:rPr>
          <w:rFonts w:asciiTheme="minorHAnsi" w:hAnsiTheme="minorHAnsi"/>
          <w:sz w:val="24"/>
          <w:szCs w:val="24"/>
          <w:lang w:val="en-GB"/>
        </w:rPr>
        <w:t>A candidate can submit only a single commitment agreement.</w:t>
      </w:r>
    </w:p>
    <w:p w:rsidR="007B3DCC" w:rsidRPr="00E547A0" w:rsidRDefault="007B3DCC" w:rsidP="007B3DCC">
      <w:pPr>
        <w:spacing w:after="200" w:line="276" w:lineRule="auto"/>
        <w:ind w:left="720"/>
        <w:jc w:val="both"/>
        <w:rPr>
          <w:rFonts w:asciiTheme="minorHAnsi" w:hAnsiTheme="minorHAnsi"/>
          <w:sz w:val="24"/>
          <w:szCs w:val="24"/>
          <w:lang w:val="en-GB"/>
        </w:rPr>
      </w:pPr>
      <w:r w:rsidRPr="00E547A0">
        <w:rPr>
          <w:rFonts w:asciiTheme="minorHAnsi" w:hAnsiTheme="minorHAnsi"/>
          <w:sz w:val="24"/>
          <w:szCs w:val="24"/>
          <w:lang w:val="en-GB"/>
        </w:rPr>
        <w:t>The signing of this agreement rules the candidate out of submitting the commitment agreement for the “</w:t>
      </w:r>
      <w:r w:rsidR="00E547A0">
        <w:rPr>
          <w:rFonts w:asciiTheme="minorHAnsi" w:hAnsiTheme="minorHAnsi"/>
          <w:sz w:val="24"/>
          <w:szCs w:val="24"/>
          <w:lang w:val="en-GB"/>
        </w:rPr>
        <w:t>TALENT PLUS JUNIOR</w:t>
      </w:r>
      <w:r w:rsidRPr="00E547A0">
        <w:rPr>
          <w:rFonts w:asciiTheme="minorHAnsi" w:hAnsiTheme="minorHAnsi"/>
          <w:sz w:val="24"/>
          <w:szCs w:val="24"/>
          <w:lang w:val="en-GB"/>
        </w:rPr>
        <w:t>” call.</w:t>
      </w:r>
    </w:p>
    <w:p w:rsidR="007B3DCC" w:rsidRPr="00E547A0" w:rsidRDefault="007B3DCC" w:rsidP="007B3DCC">
      <w:pPr>
        <w:numPr>
          <w:ilvl w:val="0"/>
          <w:numId w:val="49"/>
        </w:numPr>
        <w:spacing w:after="200" w:line="276" w:lineRule="auto"/>
        <w:jc w:val="both"/>
        <w:rPr>
          <w:rFonts w:asciiTheme="minorHAnsi" w:hAnsiTheme="minorHAnsi"/>
          <w:sz w:val="24"/>
          <w:szCs w:val="24"/>
          <w:lang w:val="en-GB"/>
        </w:rPr>
      </w:pPr>
      <w:r w:rsidRPr="00E547A0">
        <w:rPr>
          <w:rFonts w:asciiTheme="minorHAnsi" w:hAnsiTheme="minorHAnsi"/>
          <w:sz w:val="24"/>
          <w:szCs w:val="24"/>
          <w:lang w:val="en-GB"/>
        </w:rPr>
        <w:t>A research group can submit just a single commitment agreement.</w:t>
      </w:r>
    </w:p>
    <w:p w:rsidR="007B3DCC" w:rsidRPr="00E547A0" w:rsidRDefault="007B3DCC" w:rsidP="007B3DCC">
      <w:pPr>
        <w:numPr>
          <w:ilvl w:val="0"/>
          <w:numId w:val="49"/>
        </w:numPr>
        <w:spacing w:after="200" w:line="276" w:lineRule="auto"/>
        <w:jc w:val="both"/>
        <w:rPr>
          <w:rFonts w:asciiTheme="minorHAnsi" w:hAnsiTheme="minorHAnsi"/>
          <w:sz w:val="24"/>
          <w:szCs w:val="24"/>
          <w:lang w:val="en-GB"/>
        </w:rPr>
      </w:pPr>
      <w:r w:rsidRPr="00E547A0">
        <w:rPr>
          <w:rFonts w:asciiTheme="minorHAnsi" w:hAnsiTheme="minorHAnsi"/>
          <w:sz w:val="24"/>
          <w:szCs w:val="24"/>
          <w:lang w:val="en-GB"/>
        </w:rPr>
        <w:t xml:space="preserve">Those research groups that had not been previously selected to take in a candidate (in the RADIX, FOLIUM, or “Stop </w:t>
      </w:r>
      <w:proofErr w:type="spellStart"/>
      <w:r w:rsidRPr="00E547A0">
        <w:rPr>
          <w:rFonts w:asciiTheme="minorHAnsi" w:hAnsiTheme="minorHAnsi"/>
          <w:sz w:val="24"/>
          <w:szCs w:val="24"/>
          <w:lang w:val="en-GB"/>
        </w:rPr>
        <w:t>Fuga</w:t>
      </w:r>
      <w:proofErr w:type="spellEnd"/>
      <w:r w:rsidRPr="00E547A0">
        <w:rPr>
          <w:rFonts w:asciiTheme="minorHAnsi" w:hAnsiTheme="minorHAnsi"/>
          <w:sz w:val="24"/>
          <w:szCs w:val="24"/>
          <w:lang w:val="en-GB"/>
        </w:rPr>
        <w:t xml:space="preserve"> de </w:t>
      </w:r>
      <w:proofErr w:type="spellStart"/>
      <w:r w:rsidRPr="00E547A0">
        <w:rPr>
          <w:rFonts w:asciiTheme="minorHAnsi" w:hAnsiTheme="minorHAnsi"/>
          <w:sz w:val="24"/>
          <w:szCs w:val="24"/>
          <w:lang w:val="en-GB"/>
        </w:rPr>
        <w:t>Cerebros</w:t>
      </w:r>
      <w:proofErr w:type="spellEnd"/>
      <w:r w:rsidRPr="00E547A0">
        <w:rPr>
          <w:rFonts w:asciiTheme="minorHAnsi" w:hAnsiTheme="minorHAnsi"/>
          <w:sz w:val="24"/>
          <w:szCs w:val="24"/>
          <w:lang w:val="en-GB"/>
        </w:rPr>
        <w:t>” calls) will have an additional 0.5 points added to their candidate.</w:t>
      </w:r>
    </w:p>
    <w:p w:rsidR="007B3DCC" w:rsidRPr="00E547A0" w:rsidRDefault="007B3DCC" w:rsidP="007B3DCC">
      <w:pPr>
        <w:numPr>
          <w:ilvl w:val="0"/>
          <w:numId w:val="49"/>
        </w:numPr>
        <w:spacing w:after="200" w:line="276" w:lineRule="auto"/>
        <w:jc w:val="both"/>
        <w:rPr>
          <w:rFonts w:asciiTheme="minorHAnsi" w:hAnsiTheme="minorHAnsi"/>
          <w:sz w:val="24"/>
          <w:szCs w:val="24"/>
          <w:lang w:val="en-GB"/>
        </w:rPr>
      </w:pPr>
      <w:r w:rsidRPr="00E547A0">
        <w:rPr>
          <w:rFonts w:asciiTheme="minorHAnsi" w:hAnsiTheme="minorHAnsi"/>
          <w:sz w:val="24"/>
          <w:szCs w:val="24"/>
          <w:lang w:val="en-GB"/>
        </w:rPr>
        <w:t>The research group must have a public or private, national or international, competitive research project by the time the application is submitted. The duration of the project should be of, at least, two years. (Except for autonomic and intramural projects).</w:t>
      </w:r>
    </w:p>
    <w:p w:rsidR="007B3DCC" w:rsidRPr="00E547A0" w:rsidRDefault="007B3DCC" w:rsidP="007B3DCC">
      <w:pPr>
        <w:numPr>
          <w:ilvl w:val="0"/>
          <w:numId w:val="49"/>
        </w:numPr>
        <w:spacing w:after="200" w:line="276" w:lineRule="auto"/>
        <w:jc w:val="both"/>
        <w:rPr>
          <w:rFonts w:asciiTheme="minorHAnsi" w:hAnsiTheme="minorHAnsi"/>
          <w:sz w:val="24"/>
          <w:szCs w:val="24"/>
          <w:lang w:val="en-GB"/>
        </w:rPr>
      </w:pPr>
      <w:r w:rsidRPr="00E547A0">
        <w:rPr>
          <w:rFonts w:asciiTheme="minorHAnsi" w:hAnsiTheme="minorHAnsi"/>
          <w:sz w:val="24"/>
          <w:szCs w:val="24"/>
          <w:lang w:val="en-GB"/>
        </w:rPr>
        <w:t xml:space="preserve">In the events of a research group submitting an additional commitment agreement (apart from this one) for the </w:t>
      </w:r>
      <w:r w:rsidR="00E547A0">
        <w:rPr>
          <w:rFonts w:asciiTheme="minorHAnsi" w:hAnsiTheme="minorHAnsi"/>
          <w:sz w:val="24"/>
          <w:szCs w:val="24"/>
          <w:lang w:val="en-GB"/>
        </w:rPr>
        <w:t>“TALENT PLUS JUNIOR”</w:t>
      </w:r>
      <w:r w:rsidRPr="00E547A0">
        <w:rPr>
          <w:rFonts w:asciiTheme="minorHAnsi" w:hAnsiTheme="minorHAnsi"/>
          <w:sz w:val="24"/>
          <w:szCs w:val="24"/>
          <w:lang w:val="en-GB"/>
        </w:rPr>
        <w:t xml:space="preserve"> call, the research group must prove they have a second research project that complies with the conditions previously stated in Point 5. </w:t>
      </w:r>
    </w:p>
    <w:p w:rsidR="003969CC" w:rsidRPr="00E547A0" w:rsidRDefault="007B3DCC" w:rsidP="003969CC">
      <w:pPr>
        <w:numPr>
          <w:ilvl w:val="0"/>
          <w:numId w:val="49"/>
        </w:numPr>
        <w:spacing w:after="200" w:line="276" w:lineRule="auto"/>
        <w:jc w:val="both"/>
        <w:rPr>
          <w:rFonts w:asciiTheme="minorHAnsi" w:hAnsiTheme="minorHAnsi"/>
          <w:sz w:val="24"/>
          <w:szCs w:val="24"/>
          <w:lang w:val="en-GB"/>
        </w:rPr>
      </w:pPr>
      <w:r w:rsidRPr="00E547A0">
        <w:rPr>
          <w:rFonts w:asciiTheme="minorHAnsi" w:hAnsiTheme="minorHAnsi"/>
          <w:sz w:val="24"/>
          <w:szCs w:val="24"/>
          <w:lang w:val="en-GB"/>
        </w:rPr>
        <w:t>Failure to comply with any of the rules above described will mean the immediate exclusion from the selection process for both the candidate and the research group.</w:t>
      </w:r>
    </w:p>
    <w:p w:rsidR="003969CC" w:rsidRPr="00E547A0" w:rsidRDefault="003969CC" w:rsidP="003969CC">
      <w:pPr>
        <w:jc w:val="both"/>
        <w:rPr>
          <w:rFonts w:asciiTheme="minorHAnsi" w:hAnsiTheme="minorHAnsi"/>
          <w:sz w:val="24"/>
          <w:szCs w:val="24"/>
          <w:lang w:val="en-GB"/>
        </w:rPr>
      </w:pP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CANDIDATE’S PERSONAL DATA</w:t>
      </w: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Name:</w:t>
      </w: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Surname:</w:t>
      </w: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ID:</w:t>
      </w: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Phone number:</w:t>
      </w:r>
    </w:p>
    <w:p w:rsidR="003969CC" w:rsidRPr="00E547A0" w:rsidRDefault="007B3DCC" w:rsidP="003969CC">
      <w:pPr>
        <w:jc w:val="both"/>
        <w:rPr>
          <w:rFonts w:asciiTheme="minorHAnsi" w:hAnsiTheme="minorHAnsi"/>
          <w:sz w:val="24"/>
          <w:szCs w:val="24"/>
          <w:lang w:val="en-GB"/>
        </w:rPr>
      </w:pPr>
      <w:r w:rsidRPr="00E547A0">
        <w:rPr>
          <w:rFonts w:asciiTheme="minorHAnsi" w:hAnsiTheme="minorHAnsi"/>
          <w:sz w:val="24"/>
          <w:szCs w:val="24"/>
          <w:lang w:val="en-GB"/>
        </w:rPr>
        <w:t>Email:</w:t>
      </w:r>
    </w:p>
    <w:p w:rsidR="004F6412" w:rsidRPr="00E547A0" w:rsidRDefault="004F6412">
      <w:pPr>
        <w:rPr>
          <w:rFonts w:asciiTheme="minorHAnsi" w:hAnsiTheme="minorHAnsi"/>
          <w:sz w:val="24"/>
          <w:szCs w:val="24"/>
          <w:lang w:val="en-GB"/>
        </w:rPr>
      </w:pPr>
      <w:r w:rsidRPr="00E547A0">
        <w:rPr>
          <w:rFonts w:asciiTheme="minorHAnsi" w:hAnsiTheme="minorHAnsi"/>
          <w:sz w:val="24"/>
          <w:szCs w:val="24"/>
          <w:lang w:val="en-GB"/>
        </w:rPr>
        <w:br w:type="page"/>
      </w:r>
    </w:p>
    <w:p w:rsidR="004F6412" w:rsidRPr="00E547A0" w:rsidRDefault="004F6412" w:rsidP="003969CC">
      <w:pPr>
        <w:jc w:val="both"/>
        <w:rPr>
          <w:rFonts w:asciiTheme="minorHAnsi" w:hAnsiTheme="minorHAnsi"/>
          <w:sz w:val="24"/>
          <w:szCs w:val="24"/>
          <w:lang w:val="en-GB"/>
        </w:rPr>
      </w:pP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RESEARCH GROUP’S DATA</w:t>
      </w: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Group name:</w:t>
      </w: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Person responsible for the group:</w:t>
      </w: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Research area:</w:t>
      </w:r>
    </w:p>
    <w:p w:rsidR="007B3DCC" w:rsidRPr="00E547A0" w:rsidRDefault="007B3DCC" w:rsidP="007B3DCC">
      <w:pPr>
        <w:jc w:val="both"/>
        <w:rPr>
          <w:rFonts w:asciiTheme="minorHAnsi" w:hAnsiTheme="minorHAnsi"/>
          <w:sz w:val="24"/>
          <w:szCs w:val="24"/>
          <w:lang w:val="en-GB"/>
        </w:rPr>
      </w:pPr>
      <w:r w:rsidRPr="00E547A0">
        <w:rPr>
          <w:rFonts w:asciiTheme="minorHAnsi" w:hAnsiTheme="minorHAnsi"/>
          <w:sz w:val="24"/>
          <w:szCs w:val="24"/>
          <w:lang w:val="en-GB"/>
        </w:rPr>
        <w:t>Active research projects:</w:t>
      </w:r>
    </w:p>
    <w:p w:rsidR="009A0A73" w:rsidRPr="00E547A0" w:rsidRDefault="009A0A73" w:rsidP="003969CC">
      <w:pPr>
        <w:jc w:val="both"/>
        <w:rPr>
          <w:rFonts w:asciiTheme="minorHAnsi" w:hAnsiTheme="minorHAnsi"/>
          <w:sz w:val="24"/>
          <w:szCs w:val="24"/>
          <w:lang w:val="en-GB"/>
        </w:rPr>
      </w:pPr>
    </w:p>
    <w:p w:rsidR="003969CC" w:rsidRPr="00E547A0" w:rsidRDefault="003969CC" w:rsidP="003969CC">
      <w:pPr>
        <w:jc w:val="both"/>
        <w:rPr>
          <w:rFonts w:asciiTheme="minorHAnsi" w:hAnsiTheme="minorHAnsi"/>
          <w:sz w:val="24"/>
          <w:szCs w:val="24"/>
          <w:lang w:val="en-GB"/>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3969CC" w:rsidRPr="00794F57" w:rsidTr="005C0FD5">
        <w:tc>
          <w:tcPr>
            <w:tcW w:w="1728" w:type="dxa"/>
          </w:tcPr>
          <w:p w:rsidR="003969CC" w:rsidRPr="00E547A0" w:rsidRDefault="007B3DCC" w:rsidP="005C0FD5">
            <w:pPr>
              <w:jc w:val="both"/>
              <w:rPr>
                <w:rFonts w:asciiTheme="minorHAnsi" w:hAnsiTheme="minorHAnsi"/>
                <w:sz w:val="24"/>
                <w:szCs w:val="24"/>
                <w:lang w:val="en-GB"/>
              </w:rPr>
            </w:pPr>
            <w:r w:rsidRPr="00E547A0">
              <w:rPr>
                <w:rFonts w:asciiTheme="minorHAnsi" w:hAnsiTheme="minorHAnsi"/>
                <w:sz w:val="24"/>
                <w:szCs w:val="24"/>
                <w:lang w:val="en-GB"/>
              </w:rPr>
              <w:t>Call</w:t>
            </w:r>
            <w:r w:rsidR="003969CC" w:rsidRPr="00E547A0">
              <w:rPr>
                <w:rFonts w:asciiTheme="minorHAnsi" w:hAnsiTheme="minorHAnsi"/>
                <w:sz w:val="24"/>
                <w:szCs w:val="24"/>
                <w:lang w:val="en-GB"/>
              </w:rPr>
              <w:t xml:space="preserve"> </w:t>
            </w:r>
          </w:p>
        </w:tc>
        <w:tc>
          <w:tcPr>
            <w:tcW w:w="1729" w:type="dxa"/>
          </w:tcPr>
          <w:p w:rsidR="003969CC" w:rsidRPr="00E547A0" w:rsidRDefault="007B3DCC" w:rsidP="005C0FD5">
            <w:pPr>
              <w:jc w:val="both"/>
              <w:rPr>
                <w:rFonts w:asciiTheme="minorHAnsi" w:hAnsiTheme="minorHAnsi"/>
                <w:sz w:val="24"/>
                <w:szCs w:val="24"/>
                <w:lang w:val="en-GB"/>
              </w:rPr>
            </w:pPr>
            <w:r w:rsidRPr="00E547A0">
              <w:rPr>
                <w:rFonts w:asciiTheme="minorHAnsi" w:hAnsiTheme="minorHAnsi"/>
                <w:sz w:val="24"/>
                <w:szCs w:val="24"/>
                <w:lang w:val="en-GB"/>
              </w:rPr>
              <w:t>Project Code</w:t>
            </w:r>
          </w:p>
        </w:tc>
        <w:tc>
          <w:tcPr>
            <w:tcW w:w="1729" w:type="dxa"/>
          </w:tcPr>
          <w:p w:rsidR="003969CC" w:rsidRPr="00E547A0" w:rsidRDefault="007B3DCC" w:rsidP="005C0FD5">
            <w:pPr>
              <w:jc w:val="both"/>
              <w:rPr>
                <w:rFonts w:asciiTheme="minorHAnsi" w:hAnsiTheme="minorHAnsi"/>
                <w:sz w:val="24"/>
                <w:szCs w:val="24"/>
                <w:lang w:val="en-GB"/>
              </w:rPr>
            </w:pPr>
            <w:r w:rsidRPr="00E547A0">
              <w:rPr>
                <w:rFonts w:asciiTheme="minorHAnsi" w:hAnsiTheme="minorHAnsi"/>
                <w:sz w:val="24"/>
                <w:szCs w:val="24"/>
                <w:lang w:val="en-GB"/>
              </w:rPr>
              <w:t>Funding Entity</w:t>
            </w:r>
          </w:p>
        </w:tc>
        <w:tc>
          <w:tcPr>
            <w:tcW w:w="1729" w:type="dxa"/>
          </w:tcPr>
          <w:p w:rsidR="003969CC" w:rsidRPr="00E547A0" w:rsidRDefault="007B3DCC" w:rsidP="005C0FD5">
            <w:pPr>
              <w:jc w:val="both"/>
              <w:rPr>
                <w:rFonts w:asciiTheme="minorHAnsi" w:hAnsiTheme="minorHAnsi"/>
                <w:sz w:val="24"/>
                <w:szCs w:val="24"/>
                <w:lang w:val="en-GB"/>
              </w:rPr>
            </w:pPr>
            <w:r w:rsidRPr="00E547A0">
              <w:rPr>
                <w:rFonts w:asciiTheme="minorHAnsi" w:hAnsiTheme="minorHAnsi"/>
                <w:sz w:val="24"/>
                <w:szCs w:val="24"/>
                <w:lang w:val="en-GB"/>
              </w:rPr>
              <w:t>Start Date of the Project</w:t>
            </w:r>
          </w:p>
        </w:tc>
        <w:tc>
          <w:tcPr>
            <w:tcW w:w="1729" w:type="dxa"/>
          </w:tcPr>
          <w:p w:rsidR="003969CC" w:rsidRPr="00E547A0" w:rsidRDefault="007B3DCC" w:rsidP="005C0FD5">
            <w:pPr>
              <w:jc w:val="both"/>
              <w:rPr>
                <w:rFonts w:asciiTheme="minorHAnsi" w:hAnsiTheme="minorHAnsi"/>
                <w:sz w:val="24"/>
                <w:szCs w:val="24"/>
                <w:lang w:val="en-GB"/>
              </w:rPr>
            </w:pPr>
            <w:r w:rsidRPr="00E547A0">
              <w:rPr>
                <w:rFonts w:asciiTheme="minorHAnsi" w:hAnsiTheme="minorHAnsi"/>
                <w:sz w:val="24"/>
                <w:szCs w:val="24"/>
                <w:lang w:val="en-GB"/>
              </w:rPr>
              <w:t>End Date of the Project</w:t>
            </w:r>
          </w:p>
        </w:tc>
      </w:tr>
      <w:tr w:rsidR="003969CC" w:rsidRPr="00794F57" w:rsidTr="005C0FD5">
        <w:tc>
          <w:tcPr>
            <w:tcW w:w="1728"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r>
      <w:tr w:rsidR="003969CC" w:rsidRPr="00794F57" w:rsidTr="005C0FD5">
        <w:tc>
          <w:tcPr>
            <w:tcW w:w="1728"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r>
      <w:tr w:rsidR="003969CC" w:rsidRPr="00794F57" w:rsidTr="005C0FD5">
        <w:tc>
          <w:tcPr>
            <w:tcW w:w="1728"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c>
          <w:tcPr>
            <w:tcW w:w="1729" w:type="dxa"/>
          </w:tcPr>
          <w:p w:rsidR="003969CC" w:rsidRPr="00E547A0" w:rsidRDefault="003969CC" w:rsidP="005C0FD5">
            <w:pPr>
              <w:jc w:val="both"/>
              <w:rPr>
                <w:rFonts w:asciiTheme="minorHAnsi" w:hAnsiTheme="minorHAnsi"/>
                <w:sz w:val="24"/>
                <w:szCs w:val="24"/>
                <w:lang w:val="en-GB"/>
              </w:rPr>
            </w:pPr>
          </w:p>
        </w:tc>
      </w:tr>
    </w:tbl>
    <w:p w:rsidR="003969CC" w:rsidRPr="00E547A0" w:rsidRDefault="003969CC" w:rsidP="003969CC">
      <w:pPr>
        <w:jc w:val="both"/>
        <w:rPr>
          <w:rFonts w:asciiTheme="minorHAnsi" w:hAnsiTheme="minorHAnsi"/>
          <w:sz w:val="24"/>
          <w:szCs w:val="24"/>
          <w:lang w:val="en-GB"/>
        </w:rPr>
      </w:pPr>
    </w:p>
    <w:p w:rsidR="00154087" w:rsidRPr="00E547A0" w:rsidRDefault="00154087" w:rsidP="00154087">
      <w:pPr>
        <w:jc w:val="both"/>
        <w:rPr>
          <w:rFonts w:asciiTheme="minorHAnsi" w:hAnsiTheme="minorHAnsi"/>
          <w:sz w:val="24"/>
          <w:szCs w:val="24"/>
          <w:lang w:val="en-GB"/>
        </w:rPr>
      </w:pPr>
      <w:r w:rsidRPr="00E547A0">
        <w:rPr>
          <w:rFonts w:asciiTheme="minorHAnsi" w:hAnsiTheme="minorHAnsi"/>
          <w:sz w:val="24"/>
          <w:szCs w:val="24"/>
          <w:lang w:val="en-GB"/>
        </w:rPr>
        <w:t>In accordance with the regulations described,</w:t>
      </w:r>
    </w:p>
    <w:p w:rsidR="00154087" w:rsidRPr="00E547A0" w:rsidRDefault="00154087" w:rsidP="00154087">
      <w:pPr>
        <w:jc w:val="both"/>
        <w:rPr>
          <w:rFonts w:asciiTheme="minorHAnsi" w:hAnsiTheme="minorHAnsi"/>
          <w:sz w:val="24"/>
          <w:szCs w:val="24"/>
          <w:lang w:val="en-GB"/>
        </w:rPr>
      </w:pPr>
      <w:r w:rsidRPr="00E547A0">
        <w:rPr>
          <w:rFonts w:asciiTheme="minorHAnsi" w:hAnsiTheme="minorHAnsi"/>
          <w:sz w:val="24"/>
          <w:szCs w:val="24"/>
          <w:lang w:val="en-GB"/>
        </w:rPr>
        <w:t>The candidate accepts to go through the selective process by signing the present commitment agreement with the referred research group.</w:t>
      </w:r>
    </w:p>
    <w:p w:rsidR="00154087" w:rsidRPr="00E547A0" w:rsidRDefault="00154087" w:rsidP="00154087">
      <w:pPr>
        <w:jc w:val="both"/>
        <w:rPr>
          <w:rFonts w:asciiTheme="minorHAnsi" w:hAnsiTheme="minorHAnsi"/>
          <w:sz w:val="24"/>
          <w:szCs w:val="24"/>
          <w:lang w:val="en-GB"/>
        </w:rPr>
      </w:pPr>
      <w:r w:rsidRPr="00E547A0">
        <w:rPr>
          <w:rFonts w:asciiTheme="minorHAnsi" w:hAnsiTheme="minorHAnsi"/>
          <w:sz w:val="24"/>
          <w:szCs w:val="24"/>
          <w:lang w:val="en-GB"/>
        </w:rPr>
        <w:t>The research group and, particularly, the person responsible for the group, agrees to accept the candidate in the event that he or she results selected in this process.</w:t>
      </w:r>
    </w:p>
    <w:p w:rsidR="00154087" w:rsidRPr="00E547A0" w:rsidRDefault="00154087" w:rsidP="00154087">
      <w:pPr>
        <w:jc w:val="both"/>
        <w:rPr>
          <w:rFonts w:asciiTheme="minorHAnsi" w:hAnsiTheme="minorHAnsi"/>
          <w:sz w:val="24"/>
          <w:szCs w:val="24"/>
          <w:lang w:val="en-GB"/>
        </w:rPr>
      </w:pPr>
      <w:r w:rsidRPr="00E547A0">
        <w:rPr>
          <w:rFonts w:asciiTheme="minorHAnsi" w:hAnsiTheme="minorHAnsi"/>
          <w:sz w:val="24"/>
          <w:szCs w:val="24"/>
          <w:lang w:val="en-GB"/>
        </w:rPr>
        <w:t>Both the candidate and the pe</w:t>
      </w:r>
      <w:r w:rsidR="00211ACA">
        <w:rPr>
          <w:rFonts w:asciiTheme="minorHAnsi" w:hAnsiTheme="minorHAnsi"/>
          <w:sz w:val="24"/>
          <w:szCs w:val="24"/>
          <w:lang w:val="en-GB"/>
        </w:rPr>
        <w:t>rson responsible for the group (on behalf of the group)</w:t>
      </w:r>
      <w:r w:rsidRPr="00E547A0">
        <w:rPr>
          <w:rFonts w:asciiTheme="minorHAnsi" w:hAnsiTheme="minorHAnsi"/>
          <w:sz w:val="24"/>
          <w:szCs w:val="24"/>
          <w:lang w:val="en-GB"/>
        </w:rPr>
        <w:t xml:space="preserve"> accept the commitments stated on this commitment agreement.</w:t>
      </w:r>
    </w:p>
    <w:p w:rsidR="003969CC" w:rsidRPr="00E547A0" w:rsidRDefault="003969CC" w:rsidP="003969CC">
      <w:pPr>
        <w:jc w:val="both"/>
        <w:rPr>
          <w:rFonts w:asciiTheme="minorHAnsi" w:hAnsiTheme="minorHAnsi"/>
          <w:sz w:val="24"/>
          <w:szCs w:val="24"/>
          <w:lang w:val="en-GB"/>
        </w:rPr>
      </w:pPr>
    </w:p>
    <w:p w:rsidR="003969CC" w:rsidRPr="00E547A0" w:rsidRDefault="00154087" w:rsidP="003969CC">
      <w:pPr>
        <w:jc w:val="both"/>
        <w:rPr>
          <w:rFonts w:asciiTheme="minorHAnsi" w:hAnsiTheme="minorHAnsi"/>
          <w:sz w:val="24"/>
          <w:szCs w:val="24"/>
          <w:lang w:val="en-GB"/>
        </w:rPr>
      </w:pPr>
      <w:r w:rsidRPr="00E547A0">
        <w:rPr>
          <w:rFonts w:asciiTheme="minorHAnsi" w:hAnsiTheme="minorHAnsi"/>
          <w:sz w:val="24"/>
          <w:szCs w:val="24"/>
          <w:lang w:val="en-GB"/>
        </w:rPr>
        <w:t>And, in proof of conformity:</w:t>
      </w:r>
    </w:p>
    <w:p w:rsidR="003969CC" w:rsidRPr="00E547A0" w:rsidRDefault="003969CC" w:rsidP="003969CC">
      <w:pPr>
        <w:jc w:val="both"/>
        <w:rPr>
          <w:rFonts w:asciiTheme="minorHAnsi" w:hAnsiTheme="minorHAnsi"/>
          <w:sz w:val="24"/>
          <w:szCs w:val="24"/>
          <w:lang w:val="en-GB"/>
        </w:rPr>
      </w:pPr>
    </w:p>
    <w:tbl>
      <w:tblPr>
        <w:tblW w:w="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942"/>
      </w:tblGrid>
      <w:tr w:rsidR="003969CC" w:rsidRPr="00E547A0" w:rsidTr="003969CC">
        <w:tc>
          <w:tcPr>
            <w:tcW w:w="2802" w:type="dxa"/>
            <w:tcBorders>
              <w:right w:val="single" w:sz="4" w:space="0" w:color="auto"/>
            </w:tcBorders>
          </w:tcPr>
          <w:p w:rsidR="003969CC" w:rsidRPr="00E547A0" w:rsidRDefault="00154087" w:rsidP="005C0FD5">
            <w:pPr>
              <w:jc w:val="both"/>
              <w:rPr>
                <w:rFonts w:asciiTheme="minorHAnsi" w:hAnsiTheme="minorHAnsi"/>
                <w:sz w:val="24"/>
                <w:szCs w:val="24"/>
                <w:lang w:val="en-GB"/>
              </w:rPr>
            </w:pPr>
            <w:r w:rsidRPr="00E547A0">
              <w:rPr>
                <w:rFonts w:asciiTheme="minorHAnsi" w:hAnsiTheme="minorHAnsi"/>
                <w:sz w:val="24"/>
                <w:szCs w:val="24"/>
                <w:lang w:val="en-GB"/>
              </w:rPr>
              <w:t>Candidate’s signature</w:t>
            </w: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154087" w:rsidP="005C0FD5">
            <w:pPr>
              <w:jc w:val="both"/>
              <w:rPr>
                <w:rFonts w:asciiTheme="minorHAnsi" w:hAnsiTheme="minorHAnsi"/>
                <w:sz w:val="24"/>
                <w:szCs w:val="24"/>
                <w:lang w:val="en-GB"/>
              </w:rPr>
            </w:pPr>
            <w:r w:rsidRPr="00E547A0">
              <w:rPr>
                <w:rFonts w:asciiTheme="minorHAnsi" w:hAnsiTheme="minorHAnsi"/>
                <w:sz w:val="24"/>
                <w:szCs w:val="24"/>
                <w:lang w:val="en-GB"/>
              </w:rPr>
              <w:t>Name</w:t>
            </w:r>
            <w:r w:rsidR="003969CC" w:rsidRPr="00E547A0">
              <w:rPr>
                <w:rFonts w:asciiTheme="minorHAnsi" w:hAnsiTheme="minorHAnsi"/>
                <w:sz w:val="24"/>
                <w:szCs w:val="24"/>
                <w:lang w:val="en-GB"/>
              </w:rPr>
              <w:t xml:space="preserve">: </w:t>
            </w:r>
          </w:p>
          <w:p w:rsidR="003969CC" w:rsidRPr="00E547A0" w:rsidRDefault="00154087" w:rsidP="005C0FD5">
            <w:pPr>
              <w:jc w:val="both"/>
              <w:rPr>
                <w:rFonts w:asciiTheme="minorHAnsi" w:hAnsiTheme="minorHAnsi"/>
                <w:sz w:val="24"/>
                <w:szCs w:val="24"/>
                <w:lang w:val="en-GB"/>
              </w:rPr>
            </w:pPr>
            <w:r w:rsidRPr="00E547A0">
              <w:rPr>
                <w:rFonts w:asciiTheme="minorHAnsi" w:hAnsiTheme="minorHAnsi"/>
                <w:sz w:val="24"/>
                <w:szCs w:val="24"/>
                <w:lang w:val="en-GB"/>
              </w:rPr>
              <w:t>Date</w:t>
            </w:r>
            <w:r w:rsidR="003969CC" w:rsidRPr="00E547A0">
              <w:rPr>
                <w:rFonts w:asciiTheme="minorHAnsi" w:hAnsiTheme="minorHAnsi"/>
                <w:sz w:val="24"/>
                <w:szCs w:val="24"/>
                <w:lang w:val="en-GB"/>
              </w:rPr>
              <w:t>:</w:t>
            </w:r>
          </w:p>
        </w:tc>
        <w:tc>
          <w:tcPr>
            <w:tcW w:w="2942" w:type="dxa"/>
            <w:tcBorders>
              <w:left w:val="single" w:sz="4" w:space="0" w:color="auto"/>
            </w:tcBorders>
          </w:tcPr>
          <w:p w:rsidR="003969CC" w:rsidRPr="00E547A0" w:rsidRDefault="00154087" w:rsidP="005C0FD5">
            <w:pPr>
              <w:jc w:val="both"/>
              <w:rPr>
                <w:rFonts w:asciiTheme="minorHAnsi" w:hAnsiTheme="minorHAnsi"/>
                <w:sz w:val="24"/>
                <w:szCs w:val="24"/>
                <w:lang w:val="en-GB"/>
              </w:rPr>
            </w:pPr>
            <w:r w:rsidRPr="00E547A0">
              <w:rPr>
                <w:rFonts w:asciiTheme="minorHAnsi" w:hAnsiTheme="minorHAnsi"/>
                <w:sz w:val="24"/>
                <w:szCs w:val="24"/>
                <w:lang w:val="en-GB"/>
              </w:rPr>
              <w:t xml:space="preserve">Person </w:t>
            </w:r>
            <w:proofErr w:type="spellStart"/>
            <w:r w:rsidRPr="00E547A0">
              <w:rPr>
                <w:rFonts w:asciiTheme="minorHAnsi" w:hAnsiTheme="minorHAnsi"/>
                <w:sz w:val="24"/>
                <w:szCs w:val="24"/>
                <w:lang w:val="en-GB"/>
              </w:rPr>
              <w:t>responsable</w:t>
            </w:r>
            <w:proofErr w:type="spellEnd"/>
            <w:r w:rsidRPr="00E547A0">
              <w:rPr>
                <w:rFonts w:asciiTheme="minorHAnsi" w:hAnsiTheme="minorHAnsi"/>
                <w:sz w:val="24"/>
                <w:szCs w:val="24"/>
                <w:lang w:val="en-GB"/>
              </w:rPr>
              <w:t xml:space="preserve"> for the research </w:t>
            </w:r>
            <w:proofErr w:type="spellStart"/>
            <w:r w:rsidRPr="00E547A0">
              <w:rPr>
                <w:rFonts w:asciiTheme="minorHAnsi" w:hAnsiTheme="minorHAnsi"/>
                <w:sz w:val="24"/>
                <w:szCs w:val="24"/>
                <w:lang w:val="en-GB"/>
              </w:rPr>
              <w:t>groups’s</w:t>
            </w:r>
            <w:proofErr w:type="spellEnd"/>
            <w:r w:rsidRPr="00E547A0">
              <w:rPr>
                <w:rFonts w:asciiTheme="minorHAnsi" w:hAnsiTheme="minorHAnsi"/>
                <w:sz w:val="24"/>
                <w:szCs w:val="24"/>
                <w:lang w:val="en-GB"/>
              </w:rPr>
              <w:t xml:space="preserve"> signature</w:t>
            </w: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3969CC" w:rsidP="005C0FD5">
            <w:pPr>
              <w:jc w:val="both"/>
              <w:rPr>
                <w:rFonts w:asciiTheme="minorHAnsi" w:hAnsiTheme="minorHAnsi"/>
                <w:sz w:val="24"/>
                <w:szCs w:val="24"/>
                <w:lang w:val="en-GB"/>
              </w:rPr>
            </w:pPr>
          </w:p>
          <w:p w:rsidR="003969CC" w:rsidRPr="00E547A0" w:rsidRDefault="00154087" w:rsidP="005C0FD5">
            <w:pPr>
              <w:jc w:val="both"/>
              <w:rPr>
                <w:rFonts w:asciiTheme="minorHAnsi" w:hAnsiTheme="minorHAnsi"/>
                <w:sz w:val="24"/>
                <w:szCs w:val="24"/>
                <w:lang w:val="en-GB"/>
              </w:rPr>
            </w:pPr>
            <w:r w:rsidRPr="00E547A0">
              <w:rPr>
                <w:rFonts w:asciiTheme="minorHAnsi" w:hAnsiTheme="minorHAnsi"/>
                <w:sz w:val="24"/>
                <w:szCs w:val="24"/>
                <w:lang w:val="en-GB"/>
              </w:rPr>
              <w:t>Name</w:t>
            </w:r>
            <w:r w:rsidR="003969CC" w:rsidRPr="00E547A0">
              <w:rPr>
                <w:rFonts w:asciiTheme="minorHAnsi" w:hAnsiTheme="minorHAnsi"/>
                <w:sz w:val="24"/>
                <w:szCs w:val="24"/>
                <w:lang w:val="en-GB"/>
              </w:rPr>
              <w:t>:</w:t>
            </w:r>
          </w:p>
          <w:p w:rsidR="003969CC" w:rsidRPr="00E547A0" w:rsidRDefault="00154087" w:rsidP="005C0FD5">
            <w:pPr>
              <w:jc w:val="both"/>
              <w:rPr>
                <w:rFonts w:asciiTheme="minorHAnsi" w:hAnsiTheme="minorHAnsi"/>
                <w:sz w:val="24"/>
                <w:szCs w:val="24"/>
                <w:lang w:val="en-GB"/>
              </w:rPr>
            </w:pPr>
            <w:r w:rsidRPr="00E547A0">
              <w:rPr>
                <w:rFonts w:asciiTheme="minorHAnsi" w:hAnsiTheme="minorHAnsi"/>
                <w:sz w:val="24"/>
                <w:szCs w:val="24"/>
                <w:lang w:val="en-GB"/>
              </w:rPr>
              <w:t>Date</w:t>
            </w:r>
            <w:r w:rsidR="003969CC" w:rsidRPr="00E547A0">
              <w:rPr>
                <w:rFonts w:asciiTheme="minorHAnsi" w:hAnsiTheme="minorHAnsi"/>
                <w:sz w:val="24"/>
                <w:szCs w:val="24"/>
                <w:lang w:val="en-GB"/>
              </w:rPr>
              <w:t>:</w:t>
            </w:r>
          </w:p>
        </w:tc>
      </w:tr>
    </w:tbl>
    <w:p w:rsidR="003969CC" w:rsidRPr="00E547A0" w:rsidRDefault="003969CC" w:rsidP="003969CC">
      <w:pPr>
        <w:jc w:val="both"/>
        <w:rPr>
          <w:rFonts w:asciiTheme="minorHAnsi" w:hAnsiTheme="minorHAnsi"/>
          <w:sz w:val="24"/>
          <w:szCs w:val="24"/>
          <w:lang w:val="en-GB"/>
        </w:rPr>
      </w:pPr>
    </w:p>
    <w:p w:rsidR="003969CC" w:rsidRPr="00E547A0" w:rsidRDefault="003969CC" w:rsidP="003969CC">
      <w:pPr>
        <w:jc w:val="both"/>
        <w:rPr>
          <w:szCs w:val="26"/>
          <w:lang w:val="en-GB"/>
        </w:rPr>
      </w:pPr>
    </w:p>
    <w:p w:rsidR="00C2396E" w:rsidRPr="00E547A0" w:rsidRDefault="00C2396E" w:rsidP="006C206A">
      <w:pPr>
        <w:jc w:val="both"/>
        <w:rPr>
          <w:szCs w:val="26"/>
          <w:lang w:val="en-GB"/>
        </w:rPr>
      </w:pPr>
    </w:p>
    <w:p w:rsidR="00D11AE5" w:rsidRPr="00E547A0" w:rsidRDefault="00D11AE5" w:rsidP="006C206A">
      <w:pPr>
        <w:jc w:val="both"/>
        <w:rPr>
          <w:szCs w:val="26"/>
          <w:lang w:val="en-GB"/>
        </w:rPr>
      </w:pPr>
    </w:p>
    <w:p w:rsidR="00D11AE5" w:rsidRPr="00E547A0" w:rsidRDefault="00D11AE5" w:rsidP="006C206A">
      <w:pPr>
        <w:jc w:val="both"/>
        <w:rPr>
          <w:szCs w:val="26"/>
          <w:lang w:val="en-GB"/>
        </w:rPr>
      </w:pPr>
      <w:bookmarkStart w:id="0" w:name="_GoBack"/>
      <w:bookmarkEnd w:id="0"/>
    </w:p>
    <w:sectPr w:rsidR="00D11AE5" w:rsidRPr="00E547A0" w:rsidSect="00464354">
      <w:headerReference w:type="default" r:id="rId9"/>
      <w:footerReference w:type="default" r:id="rId10"/>
      <w:headerReference w:type="first" r:id="rId11"/>
      <w:footerReference w:type="first" r:id="rId12"/>
      <w:pgSz w:w="11906" w:h="16838" w:code="9"/>
      <w:pgMar w:top="1985" w:right="1134" w:bottom="993" w:left="1701" w:header="720" w:footer="436" w:gutter="0"/>
      <w:cols w:space="720"/>
      <w:docGrid w:linePitch="354"/>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75895F" w15:done="0"/>
  <w15:commentEx w15:paraId="1FB5A5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E3" w:rsidRDefault="00444FE3">
      <w:r>
        <w:separator/>
      </w:r>
    </w:p>
  </w:endnote>
  <w:endnote w:type="continuationSeparator" w:id="0">
    <w:p w:rsidR="00444FE3" w:rsidRDefault="0044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gacySanITCBoo">
    <w:altName w:val="Doulos SIL"/>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ans Std">
    <w:altName w:val="Courier New"/>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64" w:rsidRPr="00A6736F" w:rsidRDefault="00F92864" w:rsidP="00861662">
    <w:pPr>
      <w:widowControl w:val="0"/>
      <w:jc w:val="center"/>
      <w:rPr>
        <w:rFonts w:ascii="ITC Legacy Sans Std" w:hAnsi="ITC Legacy Sans Std"/>
        <w:sz w:val="16"/>
        <w:szCs w:val="16"/>
      </w:rPr>
    </w:pPr>
    <w:r>
      <w:rPr>
        <w:rFonts w:ascii="ITC Legacy Sans Std" w:hAnsi="ITC Legacy Sans Std"/>
        <w:sz w:val="16"/>
        <w:szCs w:val="16"/>
      </w:rPr>
      <w:t>Carretera Valldemossa, 79</w:t>
    </w:r>
    <w:r w:rsidRPr="00A6736F">
      <w:rPr>
        <w:rFonts w:ascii="ITC Legacy Sans Std" w:hAnsi="ITC Legacy Sans Std"/>
        <w:sz w:val="16"/>
        <w:szCs w:val="16"/>
      </w:rPr>
      <w:t xml:space="preserve"> (Hospital</w:t>
    </w:r>
    <w:r w:rsidRPr="00404280">
      <w:rPr>
        <w:rFonts w:ascii="ITC Legacy Sans Std" w:hAnsi="ITC Legacy Sans Std"/>
        <w:sz w:val="16"/>
        <w:szCs w:val="16"/>
      </w:rPr>
      <w:t xml:space="preserve"> Universitari</w:t>
    </w:r>
    <w:r>
      <w:rPr>
        <w:rFonts w:ascii="ITC Legacy Sans Std" w:hAnsi="ITC Legacy Sans Std"/>
        <w:sz w:val="16"/>
        <w:szCs w:val="16"/>
      </w:rPr>
      <w:t xml:space="preserve"> Son Espases, edifici S, primer pis) 07010</w:t>
    </w:r>
    <w:r w:rsidRPr="00A6736F">
      <w:rPr>
        <w:rFonts w:ascii="ITC Legacy Sans Std" w:hAnsi="ITC Legacy Sans Std"/>
        <w:sz w:val="16"/>
        <w:szCs w:val="16"/>
      </w:rPr>
      <w:t xml:space="preserve"> Palma</w:t>
    </w:r>
  </w:p>
  <w:p w:rsidR="00F92864" w:rsidRPr="00A6736F" w:rsidRDefault="00F92864" w:rsidP="00861662">
    <w:pPr>
      <w:pStyle w:val="Piedepgina"/>
      <w:jc w:val="center"/>
      <w:rPr>
        <w:sz w:val="16"/>
        <w:szCs w:val="16"/>
      </w:rPr>
    </w:pPr>
    <w:r w:rsidRPr="00A6736F">
      <w:rPr>
        <w:rFonts w:ascii="ITC Legacy Sans Std" w:hAnsi="ITC Legacy Sans Std"/>
        <w:sz w:val="16"/>
        <w:szCs w:val="16"/>
      </w:rPr>
      <w:t xml:space="preserve">Tel.: </w:t>
    </w:r>
    <w:r>
      <w:rPr>
        <w:rFonts w:ascii="ITC Legacy Sans Std" w:hAnsi="ITC Legacy Sans Std"/>
        <w:sz w:val="16"/>
        <w:szCs w:val="16"/>
      </w:rPr>
      <w:t>871205234</w:t>
    </w:r>
  </w:p>
  <w:p w:rsidR="00F92864" w:rsidRPr="00F369BD" w:rsidRDefault="00F92864" w:rsidP="00861662">
    <w:pPr>
      <w:widowControl w:val="0"/>
      <w:jc w:val="center"/>
      <w:rPr>
        <w:sz w:val="18"/>
        <w:szCs w:val="18"/>
      </w:rPr>
    </w:pPr>
  </w:p>
  <w:p w:rsidR="00F92864" w:rsidRPr="00861662" w:rsidRDefault="00F92864" w:rsidP="008616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64" w:rsidRPr="00A6736F" w:rsidRDefault="00F92864" w:rsidP="00861662">
    <w:pPr>
      <w:widowControl w:val="0"/>
      <w:jc w:val="center"/>
      <w:rPr>
        <w:rFonts w:ascii="ITC Legacy Sans Std" w:hAnsi="ITC Legacy Sans Std"/>
        <w:sz w:val="16"/>
        <w:szCs w:val="16"/>
      </w:rPr>
    </w:pPr>
    <w:r>
      <w:rPr>
        <w:rFonts w:ascii="ITC Legacy Sans Std" w:hAnsi="ITC Legacy Sans Std"/>
        <w:sz w:val="16"/>
        <w:szCs w:val="16"/>
      </w:rPr>
      <w:t xml:space="preserve">Carretera </w:t>
    </w:r>
    <w:proofErr w:type="spellStart"/>
    <w:r>
      <w:rPr>
        <w:rFonts w:ascii="ITC Legacy Sans Std" w:hAnsi="ITC Legacy Sans Std"/>
        <w:sz w:val="16"/>
        <w:szCs w:val="16"/>
      </w:rPr>
      <w:t>Valldemossa</w:t>
    </w:r>
    <w:proofErr w:type="spellEnd"/>
    <w:r>
      <w:rPr>
        <w:rFonts w:ascii="ITC Legacy Sans Std" w:hAnsi="ITC Legacy Sans Std"/>
        <w:sz w:val="16"/>
        <w:szCs w:val="16"/>
      </w:rPr>
      <w:t>, 79</w:t>
    </w:r>
    <w:r w:rsidRPr="00A6736F">
      <w:rPr>
        <w:rFonts w:ascii="ITC Legacy Sans Std" w:hAnsi="ITC Legacy Sans Std"/>
        <w:sz w:val="16"/>
        <w:szCs w:val="16"/>
      </w:rPr>
      <w:t xml:space="preserve"> (Hospital</w:t>
    </w:r>
    <w:r w:rsidRPr="00404280">
      <w:rPr>
        <w:rFonts w:ascii="ITC Legacy Sans Std" w:hAnsi="ITC Legacy Sans Std"/>
        <w:sz w:val="16"/>
        <w:szCs w:val="16"/>
      </w:rPr>
      <w:t xml:space="preserve"> </w:t>
    </w:r>
    <w:proofErr w:type="spellStart"/>
    <w:r w:rsidRPr="00404280">
      <w:rPr>
        <w:rFonts w:ascii="ITC Legacy Sans Std" w:hAnsi="ITC Legacy Sans Std"/>
        <w:sz w:val="16"/>
        <w:szCs w:val="16"/>
      </w:rPr>
      <w:t>Universitari</w:t>
    </w:r>
    <w:proofErr w:type="spellEnd"/>
    <w:r>
      <w:rPr>
        <w:rFonts w:ascii="ITC Legacy Sans Std" w:hAnsi="ITC Legacy Sans Std"/>
        <w:sz w:val="16"/>
        <w:szCs w:val="16"/>
      </w:rPr>
      <w:t xml:space="preserve"> Son Espases, edifici S, primer pis) 07010</w:t>
    </w:r>
    <w:r w:rsidRPr="00A6736F">
      <w:rPr>
        <w:rFonts w:ascii="ITC Legacy Sans Std" w:hAnsi="ITC Legacy Sans Std"/>
        <w:sz w:val="16"/>
        <w:szCs w:val="16"/>
      </w:rPr>
      <w:t xml:space="preserve"> Palma</w:t>
    </w:r>
  </w:p>
  <w:p w:rsidR="00F92864" w:rsidRPr="00A6736F" w:rsidRDefault="00F92864" w:rsidP="00861662">
    <w:pPr>
      <w:pStyle w:val="Piedepgina"/>
      <w:jc w:val="center"/>
      <w:rPr>
        <w:sz w:val="16"/>
        <w:szCs w:val="16"/>
      </w:rPr>
    </w:pPr>
    <w:r w:rsidRPr="00A6736F">
      <w:rPr>
        <w:rFonts w:ascii="ITC Legacy Sans Std" w:hAnsi="ITC Legacy Sans Std"/>
        <w:sz w:val="16"/>
        <w:szCs w:val="16"/>
      </w:rPr>
      <w:t xml:space="preserve">Tel.: </w:t>
    </w:r>
    <w:r>
      <w:rPr>
        <w:rFonts w:ascii="ITC Legacy Sans Std" w:hAnsi="ITC Legacy Sans Std"/>
        <w:sz w:val="16"/>
        <w:szCs w:val="16"/>
      </w:rPr>
      <w:t>871205234</w:t>
    </w:r>
  </w:p>
  <w:p w:rsidR="00F92864" w:rsidRPr="00F369BD" w:rsidRDefault="00F92864" w:rsidP="00861662">
    <w:pPr>
      <w:widowControl w:val="0"/>
      <w:jc w:val="center"/>
      <w:rPr>
        <w:sz w:val="18"/>
        <w:szCs w:val="18"/>
      </w:rPr>
    </w:pPr>
  </w:p>
  <w:p w:rsidR="00F92864" w:rsidRPr="00861662" w:rsidRDefault="00F92864" w:rsidP="0086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E3" w:rsidRDefault="00444FE3">
      <w:r>
        <w:separator/>
      </w:r>
    </w:p>
  </w:footnote>
  <w:footnote w:type="continuationSeparator" w:id="0">
    <w:p w:rsidR="00444FE3" w:rsidRDefault="00444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354" w:rsidRPr="00F433F2" w:rsidRDefault="00464354" w:rsidP="00464354">
    <w:pPr>
      <w:pStyle w:val="Encabezado"/>
    </w:pPr>
    <w:r>
      <w:rPr>
        <w:noProof/>
        <w:lang w:val="es-ES"/>
      </w:rPr>
      <w:drawing>
        <wp:anchor distT="0" distB="0" distL="114300" distR="114300" simplePos="0" relativeHeight="251659264" behindDoc="1" locked="0" layoutInCell="1" allowOverlap="1" wp14:anchorId="426BBA4D" wp14:editId="39D6E328">
          <wp:simplePos x="0" y="0"/>
          <wp:positionH relativeFrom="column">
            <wp:posOffset>4357370</wp:posOffset>
          </wp:positionH>
          <wp:positionV relativeFrom="paragraph">
            <wp:posOffset>400685</wp:posOffset>
          </wp:positionV>
          <wp:extent cx="1311910" cy="617220"/>
          <wp:effectExtent l="0" t="0" r="2540" b="0"/>
          <wp:wrapTight wrapText="bothSides">
            <wp:wrapPolygon edited="0">
              <wp:start x="314" y="0"/>
              <wp:lineTo x="0" y="3333"/>
              <wp:lineTo x="0" y="16000"/>
              <wp:lineTo x="4077" y="20667"/>
              <wp:lineTo x="7528" y="20667"/>
              <wp:lineTo x="21328" y="20667"/>
              <wp:lineTo x="21328" y="16667"/>
              <wp:lineTo x="12232" y="9333"/>
              <wp:lineTo x="11291" y="2667"/>
              <wp:lineTo x="10350" y="0"/>
              <wp:lineTo x="314" y="0"/>
            </wp:wrapPolygon>
          </wp:wrapTight>
          <wp:docPr id="3" name="Imagen 3" descr="http://www.idisba.es/cat/portals/0/Documentos/Proyectos%20regionales/ITS/Logo_ITS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isba.es/cat/portals/0/Documentos/Proyectos%20regionales/ITS/Logo_ITS_c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191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03D53E71" wp14:editId="26C91E6A">
          <wp:extent cx="1169084" cy="1238250"/>
          <wp:effectExtent l="0" t="0" r="0" b="0"/>
          <wp:docPr id="4" name="Imagen 4" descr="http://www.caib.es/sites/mic/ca/fundacio_institut_investigacio_sanitaria_ib/archivopub.do?ctrl=MCRST7945ZI213041&amp;id=2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b.es/sites/mic/ca/fundacio_institut_investigacio_sanitaria_ib/archivopub.do?ctrl=MCRST7945ZI213041&amp;id=21304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7602" cy="124727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64" w:rsidRDefault="00F92864" w:rsidP="00861662">
    <w:pPr>
      <w:pStyle w:val="Encabezado"/>
      <w:jc w:val="center"/>
    </w:pPr>
  </w:p>
  <w:p w:rsidR="00F92864" w:rsidRPr="00F433F2" w:rsidRDefault="00F92864" w:rsidP="00460E88">
    <w:pPr>
      <w:pStyle w:val="Encabezado"/>
      <w:jc w:val="center"/>
    </w:pPr>
    <w:r>
      <w:rPr>
        <w:noProof/>
        <w:lang w:val="es-ES"/>
      </w:rPr>
      <w:drawing>
        <wp:inline distT="0" distB="0" distL="0" distR="0" wp14:anchorId="0CA0862D" wp14:editId="054832A2">
          <wp:extent cx="1169084" cy="1238250"/>
          <wp:effectExtent l="0" t="0" r="0" b="0"/>
          <wp:docPr id="1" name="Imagen 1" descr="http://www.caib.es/sites/mic/ca/fundacio_institut_investigacio_sanitaria_ib/archivopub.do?ctrl=MCRST7945ZI213041&amp;id=21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ib.es/sites/mic/ca/fundacio_institut_investigacio_sanitaria_ib/archivopub.do?ctrl=MCRST7945ZI213041&amp;id=21304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602" cy="12472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7C6"/>
    <w:multiLevelType w:val="hybridMultilevel"/>
    <w:tmpl w:val="F9A285DC"/>
    <w:lvl w:ilvl="0" w:tplc="505E95D0">
      <w:start w:val="1"/>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A401C3"/>
    <w:multiLevelType w:val="hybridMultilevel"/>
    <w:tmpl w:val="81C01BFE"/>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BC5E7B"/>
    <w:multiLevelType w:val="hybridMultilevel"/>
    <w:tmpl w:val="DF147E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E661D9"/>
    <w:multiLevelType w:val="hybridMultilevel"/>
    <w:tmpl w:val="39F2432C"/>
    <w:lvl w:ilvl="0" w:tplc="0C0A0005">
      <w:start w:val="1"/>
      <w:numFmt w:val="bullet"/>
      <w:lvlText w:val=""/>
      <w:lvlJc w:val="left"/>
      <w:pPr>
        <w:ind w:left="1635" w:hanging="360"/>
      </w:pPr>
      <w:rPr>
        <w:rFonts w:ascii="Wingdings" w:hAnsi="Wingdings"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4">
    <w:nsid w:val="0E5A4EE5"/>
    <w:multiLevelType w:val="hybridMultilevel"/>
    <w:tmpl w:val="D8164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9346B5"/>
    <w:multiLevelType w:val="hybridMultilevel"/>
    <w:tmpl w:val="AE4882AE"/>
    <w:lvl w:ilvl="0" w:tplc="FEB2BBC6">
      <w:numFmt w:val="bullet"/>
      <w:lvlText w:val="—"/>
      <w:lvlJc w:val="left"/>
      <w:pPr>
        <w:ind w:left="788" w:hanging="360"/>
      </w:pPr>
      <w:rPr>
        <w:rFonts w:ascii="LegacySanITCBoo" w:eastAsia="Times New Roman" w:hAnsi="LegacySanITCBoo" w:cs="Times New Roman"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6">
    <w:nsid w:val="107C0B3D"/>
    <w:multiLevelType w:val="hybridMultilevel"/>
    <w:tmpl w:val="B2026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A6768E"/>
    <w:multiLevelType w:val="hybridMultilevel"/>
    <w:tmpl w:val="E870C434"/>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0B75E18"/>
    <w:multiLevelType w:val="hybridMultilevel"/>
    <w:tmpl w:val="3020B5DA"/>
    <w:lvl w:ilvl="0" w:tplc="363AC444">
      <w:start w:val="1"/>
      <w:numFmt w:val="bullet"/>
      <w:lvlText w:val=""/>
      <w:lvlJc w:val="left"/>
      <w:pPr>
        <w:ind w:left="1213" w:hanging="360"/>
      </w:pPr>
      <w:rPr>
        <w:rFonts w:ascii="Symbol" w:hAnsi="Symbol" w:hint="default"/>
      </w:rPr>
    </w:lvl>
    <w:lvl w:ilvl="1" w:tplc="0C0A0001">
      <w:start w:val="1"/>
      <w:numFmt w:val="bullet"/>
      <w:lvlText w:val=""/>
      <w:lvlJc w:val="left"/>
      <w:pPr>
        <w:ind w:left="1933" w:hanging="360"/>
      </w:pPr>
      <w:rPr>
        <w:rFonts w:ascii="Symbol" w:hAnsi="Symbol"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9">
    <w:nsid w:val="12A6190F"/>
    <w:multiLevelType w:val="hybridMultilevel"/>
    <w:tmpl w:val="0478A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4472C2B"/>
    <w:multiLevelType w:val="hybridMultilevel"/>
    <w:tmpl w:val="47E0DBDC"/>
    <w:lvl w:ilvl="0" w:tplc="FEB2BBC6">
      <w:numFmt w:val="bullet"/>
      <w:lvlText w:val="—"/>
      <w:lvlJc w:val="left"/>
      <w:pPr>
        <w:ind w:left="720" w:hanging="360"/>
      </w:pPr>
      <w:rPr>
        <w:rFonts w:ascii="LegacySanITCBoo" w:eastAsia="Times New Roman" w:hAnsi="LegacySanITCBo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A66CC4"/>
    <w:multiLevelType w:val="hybridMultilevel"/>
    <w:tmpl w:val="BCC08CB6"/>
    <w:lvl w:ilvl="0" w:tplc="B8029994">
      <w:start w:val="1"/>
      <w:numFmt w:val="bullet"/>
      <w:lvlText w:val="•"/>
      <w:lvlJc w:val="left"/>
      <w:pPr>
        <w:ind w:left="720" w:hanging="360"/>
      </w:pPr>
      <w:rPr>
        <w:rFonts w:ascii="Calibri" w:eastAsia="Times New Roman" w:hAnsi="Calibri"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B857A0A"/>
    <w:multiLevelType w:val="hybridMultilevel"/>
    <w:tmpl w:val="7C286908"/>
    <w:lvl w:ilvl="0" w:tplc="27E61756">
      <w:start w:val="1"/>
      <w:numFmt w:val="bullet"/>
      <w:lvlText w:val="-"/>
      <w:lvlJc w:val="left"/>
      <w:pPr>
        <w:ind w:left="786" w:hanging="360"/>
      </w:pPr>
      <w:rPr>
        <w:rFonts w:ascii="LegacySanITCBoo" w:eastAsia="Times New Roman" w:hAnsi="LegacySanITCBoo" w:cs="Arial"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13">
    <w:nsid w:val="1BBB05A5"/>
    <w:multiLevelType w:val="hybridMultilevel"/>
    <w:tmpl w:val="C2E6A122"/>
    <w:lvl w:ilvl="0" w:tplc="2B68840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1FEB329C"/>
    <w:multiLevelType w:val="hybridMultilevel"/>
    <w:tmpl w:val="7E3077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64E4842"/>
    <w:multiLevelType w:val="hybridMultilevel"/>
    <w:tmpl w:val="36D617AA"/>
    <w:lvl w:ilvl="0" w:tplc="B8029994">
      <w:start w:val="1"/>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0322C9"/>
    <w:multiLevelType w:val="hybridMultilevel"/>
    <w:tmpl w:val="00F2B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A99632D"/>
    <w:multiLevelType w:val="hybridMultilevel"/>
    <w:tmpl w:val="ECAE9366"/>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F70821"/>
    <w:multiLevelType w:val="hybridMultilevel"/>
    <w:tmpl w:val="600C445C"/>
    <w:lvl w:ilvl="0" w:tplc="37E268A8">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FA46B7D"/>
    <w:multiLevelType w:val="hybridMultilevel"/>
    <w:tmpl w:val="4E9C1948"/>
    <w:lvl w:ilvl="0" w:tplc="F3C2071E">
      <w:numFmt w:val="bullet"/>
      <w:lvlText w:val=""/>
      <w:lvlJc w:val="left"/>
      <w:pPr>
        <w:ind w:left="786" w:hanging="360"/>
      </w:pPr>
      <w:rPr>
        <w:rFonts w:ascii="Symbol" w:eastAsia="Times New Roman" w:hAnsi="Symbol" w:cs="Times New Roman"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20">
    <w:nsid w:val="3147200B"/>
    <w:multiLevelType w:val="hybridMultilevel"/>
    <w:tmpl w:val="8B84DC9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42A7607"/>
    <w:multiLevelType w:val="hybridMultilevel"/>
    <w:tmpl w:val="C3E0138E"/>
    <w:lvl w:ilvl="0" w:tplc="731ECAC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3E043F"/>
    <w:multiLevelType w:val="hybridMultilevel"/>
    <w:tmpl w:val="206EA53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1D25E8E"/>
    <w:multiLevelType w:val="hybridMultilevel"/>
    <w:tmpl w:val="65528502"/>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C264CB"/>
    <w:multiLevelType w:val="hybridMultilevel"/>
    <w:tmpl w:val="8A72D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5F7680D"/>
    <w:multiLevelType w:val="hybridMultilevel"/>
    <w:tmpl w:val="F5742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BC78A4"/>
    <w:multiLevelType w:val="hybridMultilevel"/>
    <w:tmpl w:val="E6A03D7E"/>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E0B524E"/>
    <w:multiLevelType w:val="hybridMultilevel"/>
    <w:tmpl w:val="81701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717605"/>
    <w:multiLevelType w:val="hybridMultilevel"/>
    <w:tmpl w:val="FCE44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27E6061"/>
    <w:multiLevelType w:val="hybridMultilevel"/>
    <w:tmpl w:val="FA401F98"/>
    <w:lvl w:ilvl="0" w:tplc="B8029994">
      <w:start w:val="1"/>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3467E0B"/>
    <w:multiLevelType w:val="hybridMultilevel"/>
    <w:tmpl w:val="F0268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7A068FE"/>
    <w:multiLevelType w:val="hybridMultilevel"/>
    <w:tmpl w:val="42B0B1D4"/>
    <w:lvl w:ilvl="0" w:tplc="363AC44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8D102B7"/>
    <w:multiLevelType w:val="hybridMultilevel"/>
    <w:tmpl w:val="C7E8BF24"/>
    <w:lvl w:ilvl="0" w:tplc="363AC444">
      <w:start w:val="1"/>
      <w:numFmt w:val="bullet"/>
      <w:lvlText w:val=""/>
      <w:lvlJc w:val="left"/>
      <w:pPr>
        <w:ind w:left="1213" w:hanging="360"/>
      </w:pPr>
      <w:rPr>
        <w:rFonts w:ascii="Symbol" w:hAnsi="Symbol" w:hint="default"/>
      </w:rPr>
    </w:lvl>
    <w:lvl w:ilvl="1" w:tplc="0C0A0001">
      <w:start w:val="1"/>
      <w:numFmt w:val="bullet"/>
      <w:lvlText w:val=""/>
      <w:lvlJc w:val="left"/>
      <w:pPr>
        <w:ind w:left="1933" w:hanging="360"/>
      </w:pPr>
      <w:rPr>
        <w:rFonts w:ascii="Symbol" w:hAnsi="Symbol"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33">
    <w:nsid w:val="598748E3"/>
    <w:multiLevelType w:val="hybridMultilevel"/>
    <w:tmpl w:val="0CEE64CC"/>
    <w:lvl w:ilvl="0" w:tplc="FEB2BBC6">
      <w:numFmt w:val="bullet"/>
      <w:lvlText w:val="—"/>
      <w:lvlJc w:val="left"/>
      <w:pPr>
        <w:ind w:left="786" w:hanging="360"/>
      </w:pPr>
      <w:rPr>
        <w:rFonts w:ascii="LegacySanITCBoo" w:eastAsia="Times New Roman" w:hAnsi="LegacySanITCBoo"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nsid w:val="5E3725DF"/>
    <w:multiLevelType w:val="hybridMultilevel"/>
    <w:tmpl w:val="BB3C6E54"/>
    <w:lvl w:ilvl="0" w:tplc="0C0A000F">
      <w:start w:val="1"/>
      <w:numFmt w:val="decimal"/>
      <w:lvlText w:val="%1."/>
      <w:lvlJc w:val="left"/>
      <w:pPr>
        <w:tabs>
          <w:tab w:val="num" w:pos="720"/>
        </w:tabs>
        <w:ind w:left="720" w:hanging="360"/>
      </w:pPr>
      <w:rPr>
        <w:rFonts w:hint="default"/>
      </w:rPr>
    </w:lvl>
    <w:lvl w:ilvl="1" w:tplc="B198BA7C">
      <w:start w:val="1"/>
      <w:numFmt w:val="bullet"/>
      <w:lvlText w:val="-"/>
      <w:lvlJc w:val="left"/>
      <w:pPr>
        <w:tabs>
          <w:tab w:val="num" w:pos="1440"/>
        </w:tabs>
        <w:ind w:left="1440" w:hanging="360"/>
      </w:pPr>
      <w:rPr>
        <w:rFonts w:ascii="Arial" w:eastAsia="Times New Roman" w:hAnsi="Arial" w:cs="Arial" w:hint="default"/>
      </w:rPr>
    </w:lvl>
    <w:lvl w:ilvl="2" w:tplc="0C0A000F">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1B47D24"/>
    <w:multiLevelType w:val="hybridMultilevel"/>
    <w:tmpl w:val="2C865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2C8645C"/>
    <w:multiLevelType w:val="hybridMultilevel"/>
    <w:tmpl w:val="B75268FC"/>
    <w:lvl w:ilvl="0" w:tplc="363AC444">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3B61A5F"/>
    <w:multiLevelType w:val="hybridMultilevel"/>
    <w:tmpl w:val="A6965564"/>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8">
    <w:nsid w:val="65524893"/>
    <w:multiLevelType w:val="hybridMultilevel"/>
    <w:tmpl w:val="6F66F7E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8D20F58"/>
    <w:multiLevelType w:val="hybridMultilevel"/>
    <w:tmpl w:val="97E24094"/>
    <w:lvl w:ilvl="0" w:tplc="363AC444">
      <w:start w:val="1"/>
      <w:numFmt w:val="bullet"/>
      <w:lvlText w:val=""/>
      <w:lvlJc w:val="left"/>
      <w:pPr>
        <w:ind w:left="1213" w:hanging="360"/>
      </w:pPr>
      <w:rPr>
        <w:rFonts w:ascii="Symbol" w:hAnsi="Symbol" w:hint="default"/>
      </w:rPr>
    </w:lvl>
    <w:lvl w:ilvl="1" w:tplc="0C0A0003">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40">
    <w:nsid w:val="6A947642"/>
    <w:multiLevelType w:val="hybridMultilevel"/>
    <w:tmpl w:val="2D3CC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AC273DD"/>
    <w:multiLevelType w:val="hybridMultilevel"/>
    <w:tmpl w:val="8EB06E9A"/>
    <w:lvl w:ilvl="0" w:tplc="FEB2BBC6">
      <w:numFmt w:val="bullet"/>
      <w:lvlText w:val="—"/>
      <w:lvlJc w:val="left"/>
      <w:pPr>
        <w:ind w:left="720" w:hanging="360"/>
      </w:pPr>
      <w:rPr>
        <w:rFonts w:ascii="LegacySanITCBoo" w:eastAsia="Times New Roman" w:hAnsi="LegacySanITCBoo"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AF4502D"/>
    <w:multiLevelType w:val="hybridMultilevel"/>
    <w:tmpl w:val="1D6ABC4C"/>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13D1340"/>
    <w:multiLevelType w:val="hybridMultilevel"/>
    <w:tmpl w:val="5BF88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253308F"/>
    <w:multiLevelType w:val="hybridMultilevel"/>
    <w:tmpl w:val="C5E095CE"/>
    <w:lvl w:ilvl="0" w:tplc="DD5A7390">
      <w:start w:val="2"/>
      <w:numFmt w:val="bullet"/>
      <w:lvlText w:val="-"/>
      <w:lvlJc w:val="left"/>
      <w:pPr>
        <w:ind w:left="720" w:hanging="360"/>
      </w:pPr>
      <w:rPr>
        <w:rFonts w:ascii="Calibri" w:eastAsia="Times New Roman" w:hAnsi="Calibri"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6ED33ED"/>
    <w:multiLevelType w:val="hybridMultilevel"/>
    <w:tmpl w:val="326CD45C"/>
    <w:lvl w:ilvl="0" w:tplc="5D6A3900">
      <w:start w:val="1"/>
      <w:numFmt w:val="bullet"/>
      <w:lvlText w:val=""/>
      <w:lvlJc w:val="left"/>
      <w:pPr>
        <w:ind w:left="786" w:hanging="360"/>
      </w:pPr>
      <w:rPr>
        <w:rFonts w:ascii="Symbol" w:eastAsia="Times New Roman" w:hAnsi="Symbol" w:cs="Arial"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46">
    <w:nsid w:val="7B926A51"/>
    <w:multiLevelType w:val="hybridMultilevel"/>
    <w:tmpl w:val="4C84FD64"/>
    <w:lvl w:ilvl="0" w:tplc="B8029994">
      <w:start w:val="1"/>
      <w:numFmt w:val="bullet"/>
      <w:lvlText w:val="•"/>
      <w:lvlJc w:val="left"/>
      <w:pPr>
        <w:ind w:left="720" w:hanging="360"/>
      </w:pPr>
      <w:rPr>
        <w:rFonts w:ascii="Calibri" w:eastAsia="Times New Roman" w:hAnsi="Calibri" w:cs="Courier New" w:hint="default"/>
      </w:rPr>
    </w:lvl>
    <w:lvl w:ilvl="1" w:tplc="0C0A0003">
      <w:start w:val="1"/>
      <w:numFmt w:val="bullet"/>
      <w:lvlText w:val="o"/>
      <w:lvlJc w:val="left"/>
      <w:pPr>
        <w:ind w:left="1440" w:hanging="360"/>
      </w:pPr>
      <w:rPr>
        <w:rFonts w:ascii="Courier New" w:hAnsi="Courier New" w:cs="Courier New" w:hint="default"/>
      </w:rPr>
    </w:lvl>
    <w:lvl w:ilvl="2" w:tplc="755841F4">
      <w:numFmt w:val="bullet"/>
      <w:lvlText w:val=""/>
      <w:lvlJc w:val="left"/>
      <w:pPr>
        <w:ind w:left="2160" w:hanging="360"/>
      </w:pPr>
      <w:rPr>
        <w:rFonts w:ascii="Symbol" w:eastAsia="Times New Roman" w:hAnsi="Symbol"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D8D6B91"/>
    <w:multiLevelType w:val="hybridMultilevel"/>
    <w:tmpl w:val="E3D28B02"/>
    <w:lvl w:ilvl="0" w:tplc="0C0A0005">
      <w:start w:val="1"/>
      <w:numFmt w:val="bullet"/>
      <w:lvlText w:val=""/>
      <w:lvlJc w:val="left"/>
      <w:pPr>
        <w:ind w:left="1635" w:hanging="360"/>
      </w:pPr>
      <w:rPr>
        <w:rFonts w:ascii="Wingdings" w:hAnsi="Wingdings"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48">
    <w:nsid w:val="7F7A371C"/>
    <w:multiLevelType w:val="hybridMultilevel"/>
    <w:tmpl w:val="CE3C862E"/>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F9D0EA8"/>
    <w:multiLevelType w:val="hybridMultilevel"/>
    <w:tmpl w:val="D3C00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3"/>
  </w:num>
  <w:num w:numId="4">
    <w:abstractNumId w:val="49"/>
  </w:num>
  <w:num w:numId="5">
    <w:abstractNumId w:val="43"/>
  </w:num>
  <w:num w:numId="6">
    <w:abstractNumId w:val="28"/>
  </w:num>
  <w:num w:numId="7">
    <w:abstractNumId w:val="24"/>
  </w:num>
  <w:num w:numId="8">
    <w:abstractNumId w:val="33"/>
  </w:num>
  <w:num w:numId="9">
    <w:abstractNumId w:val="7"/>
  </w:num>
  <w:num w:numId="10">
    <w:abstractNumId w:val="17"/>
  </w:num>
  <w:num w:numId="11">
    <w:abstractNumId w:val="1"/>
  </w:num>
  <w:num w:numId="12">
    <w:abstractNumId w:val="26"/>
  </w:num>
  <w:num w:numId="13">
    <w:abstractNumId w:val="48"/>
  </w:num>
  <w:num w:numId="14">
    <w:abstractNumId w:val="23"/>
  </w:num>
  <w:num w:numId="15">
    <w:abstractNumId w:val="42"/>
  </w:num>
  <w:num w:numId="16">
    <w:abstractNumId w:val="35"/>
  </w:num>
  <w:num w:numId="17">
    <w:abstractNumId w:val="10"/>
  </w:num>
  <w:num w:numId="18">
    <w:abstractNumId w:val="41"/>
  </w:num>
  <w:num w:numId="19">
    <w:abstractNumId w:val="5"/>
  </w:num>
  <w:num w:numId="20">
    <w:abstractNumId w:val="34"/>
  </w:num>
  <w:num w:numId="21">
    <w:abstractNumId w:val="39"/>
  </w:num>
  <w:num w:numId="22">
    <w:abstractNumId w:val="32"/>
  </w:num>
  <w:num w:numId="23">
    <w:abstractNumId w:val="8"/>
  </w:num>
  <w:num w:numId="24">
    <w:abstractNumId w:val="36"/>
  </w:num>
  <w:num w:numId="25">
    <w:abstractNumId w:val="19"/>
  </w:num>
  <w:num w:numId="26">
    <w:abstractNumId w:val="12"/>
  </w:num>
  <w:num w:numId="27">
    <w:abstractNumId w:val="22"/>
  </w:num>
  <w:num w:numId="28">
    <w:abstractNumId w:val="45"/>
  </w:num>
  <w:num w:numId="29">
    <w:abstractNumId w:val="38"/>
  </w:num>
  <w:num w:numId="30">
    <w:abstractNumId w:val="37"/>
  </w:num>
  <w:num w:numId="31">
    <w:abstractNumId w:val="9"/>
  </w:num>
  <w:num w:numId="32">
    <w:abstractNumId w:val="4"/>
  </w:num>
  <w:num w:numId="33">
    <w:abstractNumId w:val="0"/>
  </w:num>
  <w:num w:numId="34">
    <w:abstractNumId w:val="15"/>
  </w:num>
  <w:num w:numId="35">
    <w:abstractNumId w:val="46"/>
  </w:num>
  <w:num w:numId="36">
    <w:abstractNumId w:val="18"/>
  </w:num>
  <w:num w:numId="37">
    <w:abstractNumId w:val="11"/>
  </w:num>
  <w:num w:numId="38">
    <w:abstractNumId w:val="44"/>
  </w:num>
  <w:num w:numId="39">
    <w:abstractNumId w:val="30"/>
  </w:num>
  <w:num w:numId="40">
    <w:abstractNumId w:val="2"/>
  </w:num>
  <w:num w:numId="41">
    <w:abstractNumId w:val="6"/>
  </w:num>
  <w:num w:numId="42">
    <w:abstractNumId w:val="3"/>
  </w:num>
  <w:num w:numId="43">
    <w:abstractNumId w:val="29"/>
  </w:num>
  <w:num w:numId="44">
    <w:abstractNumId w:val="47"/>
  </w:num>
  <w:num w:numId="45">
    <w:abstractNumId w:val="40"/>
  </w:num>
  <w:num w:numId="46">
    <w:abstractNumId w:val="16"/>
  </w:num>
  <w:num w:numId="47">
    <w:abstractNumId w:val="31"/>
  </w:num>
  <w:num w:numId="48">
    <w:abstractNumId w:val="27"/>
  </w:num>
  <w:num w:numId="49">
    <w:abstractNumId w:val="20"/>
  </w:num>
  <w:num w:numId="50">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4DCA"/>
    <w:rsid w:val="00006765"/>
    <w:rsid w:val="00013A02"/>
    <w:rsid w:val="000166E7"/>
    <w:rsid w:val="0002656D"/>
    <w:rsid w:val="00036A18"/>
    <w:rsid w:val="00036FDB"/>
    <w:rsid w:val="00041B36"/>
    <w:rsid w:val="00043479"/>
    <w:rsid w:val="000445B8"/>
    <w:rsid w:val="00050A5B"/>
    <w:rsid w:val="000518ED"/>
    <w:rsid w:val="00052B7C"/>
    <w:rsid w:val="000616CD"/>
    <w:rsid w:val="00061EF4"/>
    <w:rsid w:val="000624DD"/>
    <w:rsid w:val="00064173"/>
    <w:rsid w:val="00065A31"/>
    <w:rsid w:val="0007546F"/>
    <w:rsid w:val="00080A67"/>
    <w:rsid w:val="0008418A"/>
    <w:rsid w:val="000870CF"/>
    <w:rsid w:val="00087F26"/>
    <w:rsid w:val="00091E02"/>
    <w:rsid w:val="000A3CB5"/>
    <w:rsid w:val="000A7331"/>
    <w:rsid w:val="000A7807"/>
    <w:rsid w:val="000B123C"/>
    <w:rsid w:val="000B1988"/>
    <w:rsid w:val="000B5112"/>
    <w:rsid w:val="000B58B9"/>
    <w:rsid w:val="000B790C"/>
    <w:rsid w:val="000C1672"/>
    <w:rsid w:val="000D1F47"/>
    <w:rsid w:val="000E0D53"/>
    <w:rsid w:val="000F4D90"/>
    <w:rsid w:val="00103F9A"/>
    <w:rsid w:val="00104783"/>
    <w:rsid w:val="00105F04"/>
    <w:rsid w:val="00113B42"/>
    <w:rsid w:val="0013028A"/>
    <w:rsid w:val="001313DE"/>
    <w:rsid w:val="00135B4C"/>
    <w:rsid w:val="00136C01"/>
    <w:rsid w:val="00153006"/>
    <w:rsid w:val="00154087"/>
    <w:rsid w:val="00154F9B"/>
    <w:rsid w:val="00155CCC"/>
    <w:rsid w:val="001601F8"/>
    <w:rsid w:val="00160551"/>
    <w:rsid w:val="001634FB"/>
    <w:rsid w:val="0018503A"/>
    <w:rsid w:val="00194297"/>
    <w:rsid w:val="0019617C"/>
    <w:rsid w:val="001A2386"/>
    <w:rsid w:val="001A4E4C"/>
    <w:rsid w:val="001A6BE1"/>
    <w:rsid w:val="001C7DCE"/>
    <w:rsid w:val="001D2BDA"/>
    <w:rsid w:val="001D3C94"/>
    <w:rsid w:val="001E1AA8"/>
    <w:rsid w:val="001E20FA"/>
    <w:rsid w:val="001E2264"/>
    <w:rsid w:val="001E5BD8"/>
    <w:rsid w:val="001E696F"/>
    <w:rsid w:val="001F0115"/>
    <w:rsid w:val="001F6190"/>
    <w:rsid w:val="0020180C"/>
    <w:rsid w:val="00202979"/>
    <w:rsid w:val="002033F9"/>
    <w:rsid w:val="00205034"/>
    <w:rsid w:val="00211ACA"/>
    <w:rsid w:val="00214281"/>
    <w:rsid w:val="0021520D"/>
    <w:rsid w:val="002207FE"/>
    <w:rsid w:val="002230EF"/>
    <w:rsid w:val="002272E1"/>
    <w:rsid w:val="00230968"/>
    <w:rsid w:val="00237100"/>
    <w:rsid w:val="00252079"/>
    <w:rsid w:val="002523E1"/>
    <w:rsid w:val="00254176"/>
    <w:rsid w:val="0025542D"/>
    <w:rsid w:val="00264812"/>
    <w:rsid w:val="002718D8"/>
    <w:rsid w:val="00276E9A"/>
    <w:rsid w:val="00277B6D"/>
    <w:rsid w:val="00280D8E"/>
    <w:rsid w:val="0028442E"/>
    <w:rsid w:val="00285E6E"/>
    <w:rsid w:val="002A1A37"/>
    <w:rsid w:val="002A350B"/>
    <w:rsid w:val="002A5775"/>
    <w:rsid w:val="002B0B46"/>
    <w:rsid w:val="002B3ABB"/>
    <w:rsid w:val="002B5205"/>
    <w:rsid w:val="002C02E7"/>
    <w:rsid w:val="002C1282"/>
    <w:rsid w:val="002C1E68"/>
    <w:rsid w:val="002C258B"/>
    <w:rsid w:val="002C2784"/>
    <w:rsid w:val="002C3FBC"/>
    <w:rsid w:val="002D0593"/>
    <w:rsid w:val="002D14E4"/>
    <w:rsid w:val="002D1856"/>
    <w:rsid w:val="002D2217"/>
    <w:rsid w:val="002D4FC1"/>
    <w:rsid w:val="002D60E0"/>
    <w:rsid w:val="002D66DA"/>
    <w:rsid w:val="002E490F"/>
    <w:rsid w:val="002F165D"/>
    <w:rsid w:val="002F579D"/>
    <w:rsid w:val="002F7243"/>
    <w:rsid w:val="00303555"/>
    <w:rsid w:val="0030432A"/>
    <w:rsid w:val="00304E27"/>
    <w:rsid w:val="00317BA6"/>
    <w:rsid w:val="0032032F"/>
    <w:rsid w:val="003241C7"/>
    <w:rsid w:val="00327C1E"/>
    <w:rsid w:val="0034379E"/>
    <w:rsid w:val="003522E6"/>
    <w:rsid w:val="00360E4E"/>
    <w:rsid w:val="0037042F"/>
    <w:rsid w:val="00371973"/>
    <w:rsid w:val="00374C2A"/>
    <w:rsid w:val="00376403"/>
    <w:rsid w:val="00376650"/>
    <w:rsid w:val="003818D2"/>
    <w:rsid w:val="00382104"/>
    <w:rsid w:val="00395766"/>
    <w:rsid w:val="003969CC"/>
    <w:rsid w:val="003B0019"/>
    <w:rsid w:val="003B52F4"/>
    <w:rsid w:val="003C00D0"/>
    <w:rsid w:val="003C333B"/>
    <w:rsid w:val="003C5D3D"/>
    <w:rsid w:val="003C5E88"/>
    <w:rsid w:val="003D3ECF"/>
    <w:rsid w:val="003D5FC5"/>
    <w:rsid w:val="003E3C23"/>
    <w:rsid w:val="003E67D7"/>
    <w:rsid w:val="003F0F2E"/>
    <w:rsid w:val="003F2C29"/>
    <w:rsid w:val="00400BB3"/>
    <w:rsid w:val="00405864"/>
    <w:rsid w:val="00406F6D"/>
    <w:rsid w:val="0041001D"/>
    <w:rsid w:val="00420859"/>
    <w:rsid w:val="004218F6"/>
    <w:rsid w:val="00424D63"/>
    <w:rsid w:val="00425ED3"/>
    <w:rsid w:val="00431512"/>
    <w:rsid w:val="00434BC5"/>
    <w:rsid w:val="00444FE3"/>
    <w:rsid w:val="00446FF8"/>
    <w:rsid w:val="00451682"/>
    <w:rsid w:val="004550A8"/>
    <w:rsid w:val="00455FC2"/>
    <w:rsid w:val="00456F0F"/>
    <w:rsid w:val="00457C08"/>
    <w:rsid w:val="00460E88"/>
    <w:rsid w:val="00464354"/>
    <w:rsid w:val="00482C5E"/>
    <w:rsid w:val="00483DA5"/>
    <w:rsid w:val="00487248"/>
    <w:rsid w:val="00491E8F"/>
    <w:rsid w:val="004A3699"/>
    <w:rsid w:val="004A707C"/>
    <w:rsid w:val="004B01C5"/>
    <w:rsid w:val="004B725C"/>
    <w:rsid w:val="004C51B6"/>
    <w:rsid w:val="004D3D15"/>
    <w:rsid w:val="004E383F"/>
    <w:rsid w:val="004F3886"/>
    <w:rsid w:val="004F3A4A"/>
    <w:rsid w:val="004F6412"/>
    <w:rsid w:val="005133A4"/>
    <w:rsid w:val="00520440"/>
    <w:rsid w:val="0052606D"/>
    <w:rsid w:val="00535C72"/>
    <w:rsid w:val="00544974"/>
    <w:rsid w:val="00550188"/>
    <w:rsid w:val="005533BF"/>
    <w:rsid w:val="00555D20"/>
    <w:rsid w:val="0057000A"/>
    <w:rsid w:val="0058736D"/>
    <w:rsid w:val="00590E4F"/>
    <w:rsid w:val="00594398"/>
    <w:rsid w:val="005A7439"/>
    <w:rsid w:val="005A7763"/>
    <w:rsid w:val="005B6475"/>
    <w:rsid w:val="005B6A9D"/>
    <w:rsid w:val="005B7187"/>
    <w:rsid w:val="005C285C"/>
    <w:rsid w:val="005C6DB8"/>
    <w:rsid w:val="005D402E"/>
    <w:rsid w:val="005D4EA6"/>
    <w:rsid w:val="005D6525"/>
    <w:rsid w:val="005E109F"/>
    <w:rsid w:val="005E12C8"/>
    <w:rsid w:val="005E4610"/>
    <w:rsid w:val="005E4EC4"/>
    <w:rsid w:val="005E6C64"/>
    <w:rsid w:val="005F64A7"/>
    <w:rsid w:val="005F6642"/>
    <w:rsid w:val="006011AF"/>
    <w:rsid w:val="00602D71"/>
    <w:rsid w:val="0060359B"/>
    <w:rsid w:val="006072CE"/>
    <w:rsid w:val="0061224B"/>
    <w:rsid w:val="00615EC2"/>
    <w:rsid w:val="006179DD"/>
    <w:rsid w:val="00621988"/>
    <w:rsid w:val="00627CFE"/>
    <w:rsid w:val="00631594"/>
    <w:rsid w:val="00632F0A"/>
    <w:rsid w:val="00636333"/>
    <w:rsid w:val="006377CE"/>
    <w:rsid w:val="00642447"/>
    <w:rsid w:val="00645570"/>
    <w:rsid w:val="0065265E"/>
    <w:rsid w:val="006668B5"/>
    <w:rsid w:val="00671B02"/>
    <w:rsid w:val="006721A0"/>
    <w:rsid w:val="00686671"/>
    <w:rsid w:val="00695289"/>
    <w:rsid w:val="006A2D0C"/>
    <w:rsid w:val="006A4D89"/>
    <w:rsid w:val="006B4587"/>
    <w:rsid w:val="006C206A"/>
    <w:rsid w:val="006C414B"/>
    <w:rsid w:val="006E26F0"/>
    <w:rsid w:val="006E2BDB"/>
    <w:rsid w:val="006E34E8"/>
    <w:rsid w:val="006E5B34"/>
    <w:rsid w:val="006E6AC7"/>
    <w:rsid w:val="006F2023"/>
    <w:rsid w:val="006F546C"/>
    <w:rsid w:val="00714079"/>
    <w:rsid w:val="0072123C"/>
    <w:rsid w:val="007264FB"/>
    <w:rsid w:val="00736576"/>
    <w:rsid w:val="00736B2E"/>
    <w:rsid w:val="00740D8C"/>
    <w:rsid w:val="007525CF"/>
    <w:rsid w:val="00754F14"/>
    <w:rsid w:val="00763513"/>
    <w:rsid w:val="007700E4"/>
    <w:rsid w:val="00776A1C"/>
    <w:rsid w:val="00776C75"/>
    <w:rsid w:val="00794F57"/>
    <w:rsid w:val="00797066"/>
    <w:rsid w:val="007A5593"/>
    <w:rsid w:val="007B3DCC"/>
    <w:rsid w:val="007B44A0"/>
    <w:rsid w:val="007B7C2F"/>
    <w:rsid w:val="007C241D"/>
    <w:rsid w:val="007C5C6D"/>
    <w:rsid w:val="007D2AD9"/>
    <w:rsid w:val="007D74F9"/>
    <w:rsid w:val="007E4C56"/>
    <w:rsid w:val="007F0358"/>
    <w:rsid w:val="00802EBC"/>
    <w:rsid w:val="0081649F"/>
    <w:rsid w:val="0082041F"/>
    <w:rsid w:val="008271ED"/>
    <w:rsid w:val="00837E9A"/>
    <w:rsid w:val="0084140B"/>
    <w:rsid w:val="00843A96"/>
    <w:rsid w:val="00845A6F"/>
    <w:rsid w:val="00847888"/>
    <w:rsid w:val="00847E14"/>
    <w:rsid w:val="008531A0"/>
    <w:rsid w:val="00854A97"/>
    <w:rsid w:val="00856572"/>
    <w:rsid w:val="0085663F"/>
    <w:rsid w:val="0085755E"/>
    <w:rsid w:val="00861662"/>
    <w:rsid w:val="00862D74"/>
    <w:rsid w:val="00874F76"/>
    <w:rsid w:val="00884A77"/>
    <w:rsid w:val="00887F5F"/>
    <w:rsid w:val="00892A62"/>
    <w:rsid w:val="008A009A"/>
    <w:rsid w:val="008A0422"/>
    <w:rsid w:val="008A180F"/>
    <w:rsid w:val="008A33C2"/>
    <w:rsid w:val="008A7F2B"/>
    <w:rsid w:val="008B46BA"/>
    <w:rsid w:val="008B71A4"/>
    <w:rsid w:val="008C0079"/>
    <w:rsid w:val="008C422E"/>
    <w:rsid w:val="008E0C35"/>
    <w:rsid w:val="008E1012"/>
    <w:rsid w:val="008E43A2"/>
    <w:rsid w:val="008E67BB"/>
    <w:rsid w:val="008F05E4"/>
    <w:rsid w:val="008F3407"/>
    <w:rsid w:val="008F3C81"/>
    <w:rsid w:val="008F59AE"/>
    <w:rsid w:val="008F6F37"/>
    <w:rsid w:val="009026FE"/>
    <w:rsid w:val="0090283B"/>
    <w:rsid w:val="00907F41"/>
    <w:rsid w:val="00910537"/>
    <w:rsid w:val="0091137B"/>
    <w:rsid w:val="00913480"/>
    <w:rsid w:val="009231FA"/>
    <w:rsid w:val="00924351"/>
    <w:rsid w:val="009352B3"/>
    <w:rsid w:val="009408A0"/>
    <w:rsid w:val="009422EF"/>
    <w:rsid w:val="00945610"/>
    <w:rsid w:val="00945DC1"/>
    <w:rsid w:val="0094771F"/>
    <w:rsid w:val="00954478"/>
    <w:rsid w:val="009548C5"/>
    <w:rsid w:val="009569E7"/>
    <w:rsid w:val="00961B8E"/>
    <w:rsid w:val="00965D09"/>
    <w:rsid w:val="00971F80"/>
    <w:rsid w:val="0098138B"/>
    <w:rsid w:val="00981882"/>
    <w:rsid w:val="00992F3A"/>
    <w:rsid w:val="009932B2"/>
    <w:rsid w:val="00994C66"/>
    <w:rsid w:val="009977BE"/>
    <w:rsid w:val="009A0A73"/>
    <w:rsid w:val="009B2CD6"/>
    <w:rsid w:val="009B3C68"/>
    <w:rsid w:val="009C1164"/>
    <w:rsid w:val="009C3887"/>
    <w:rsid w:val="009D5E38"/>
    <w:rsid w:val="009E1139"/>
    <w:rsid w:val="009E1247"/>
    <w:rsid w:val="009E5407"/>
    <w:rsid w:val="009F1D0D"/>
    <w:rsid w:val="009F4CB1"/>
    <w:rsid w:val="009F6F3B"/>
    <w:rsid w:val="00A02BC5"/>
    <w:rsid w:val="00A25E6B"/>
    <w:rsid w:val="00A26816"/>
    <w:rsid w:val="00A311C8"/>
    <w:rsid w:val="00A31343"/>
    <w:rsid w:val="00A35903"/>
    <w:rsid w:val="00A359C2"/>
    <w:rsid w:val="00A431CE"/>
    <w:rsid w:val="00A46A9B"/>
    <w:rsid w:val="00A63F4B"/>
    <w:rsid w:val="00A70A1E"/>
    <w:rsid w:val="00A70C2C"/>
    <w:rsid w:val="00A738B6"/>
    <w:rsid w:val="00A81444"/>
    <w:rsid w:val="00A9113D"/>
    <w:rsid w:val="00A9264B"/>
    <w:rsid w:val="00A95B38"/>
    <w:rsid w:val="00A96D15"/>
    <w:rsid w:val="00AA2680"/>
    <w:rsid w:val="00AA2BB2"/>
    <w:rsid w:val="00AA34A9"/>
    <w:rsid w:val="00AB621C"/>
    <w:rsid w:val="00AC44FE"/>
    <w:rsid w:val="00AC7706"/>
    <w:rsid w:val="00AD02AE"/>
    <w:rsid w:val="00AD5597"/>
    <w:rsid w:val="00AD734D"/>
    <w:rsid w:val="00AE1350"/>
    <w:rsid w:val="00AE375D"/>
    <w:rsid w:val="00AE4015"/>
    <w:rsid w:val="00AE4C23"/>
    <w:rsid w:val="00AE61BA"/>
    <w:rsid w:val="00AF5CEA"/>
    <w:rsid w:val="00B04EA3"/>
    <w:rsid w:val="00B05E60"/>
    <w:rsid w:val="00B0602A"/>
    <w:rsid w:val="00B071F5"/>
    <w:rsid w:val="00B114AC"/>
    <w:rsid w:val="00B125DA"/>
    <w:rsid w:val="00B175BF"/>
    <w:rsid w:val="00B2312D"/>
    <w:rsid w:val="00B4207B"/>
    <w:rsid w:val="00B43A05"/>
    <w:rsid w:val="00B562B3"/>
    <w:rsid w:val="00B640F3"/>
    <w:rsid w:val="00B6796D"/>
    <w:rsid w:val="00B7385D"/>
    <w:rsid w:val="00B84A62"/>
    <w:rsid w:val="00B84BDA"/>
    <w:rsid w:val="00B868A1"/>
    <w:rsid w:val="00B87990"/>
    <w:rsid w:val="00B90522"/>
    <w:rsid w:val="00B91828"/>
    <w:rsid w:val="00B93098"/>
    <w:rsid w:val="00B96336"/>
    <w:rsid w:val="00BA5809"/>
    <w:rsid w:val="00BB0A55"/>
    <w:rsid w:val="00BB2E6C"/>
    <w:rsid w:val="00BB7D2C"/>
    <w:rsid w:val="00BC0EE1"/>
    <w:rsid w:val="00BD79AF"/>
    <w:rsid w:val="00BE49CD"/>
    <w:rsid w:val="00BF09B9"/>
    <w:rsid w:val="00BF115C"/>
    <w:rsid w:val="00BF53C3"/>
    <w:rsid w:val="00BF7F51"/>
    <w:rsid w:val="00C00DB1"/>
    <w:rsid w:val="00C03211"/>
    <w:rsid w:val="00C060A1"/>
    <w:rsid w:val="00C127F1"/>
    <w:rsid w:val="00C179C8"/>
    <w:rsid w:val="00C20750"/>
    <w:rsid w:val="00C22472"/>
    <w:rsid w:val="00C224E5"/>
    <w:rsid w:val="00C2396E"/>
    <w:rsid w:val="00C26E8C"/>
    <w:rsid w:val="00C302F9"/>
    <w:rsid w:val="00C351A7"/>
    <w:rsid w:val="00C3639F"/>
    <w:rsid w:val="00C43AD8"/>
    <w:rsid w:val="00C52F3E"/>
    <w:rsid w:val="00C5307E"/>
    <w:rsid w:val="00C6295C"/>
    <w:rsid w:val="00C668B2"/>
    <w:rsid w:val="00C75567"/>
    <w:rsid w:val="00C7745F"/>
    <w:rsid w:val="00C83577"/>
    <w:rsid w:val="00C84D34"/>
    <w:rsid w:val="00C8502C"/>
    <w:rsid w:val="00C86BB4"/>
    <w:rsid w:val="00C932CA"/>
    <w:rsid w:val="00CA01E3"/>
    <w:rsid w:val="00CA3FCA"/>
    <w:rsid w:val="00CA5DFB"/>
    <w:rsid w:val="00CC0228"/>
    <w:rsid w:val="00CD341D"/>
    <w:rsid w:val="00CD43CC"/>
    <w:rsid w:val="00D00B66"/>
    <w:rsid w:val="00D0517D"/>
    <w:rsid w:val="00D11AE5"/>
    <w:rsid w:val="00D1448B"/>
    <w:rsid w:val="00D14A12"/>
    <w:rsid w:val="00D156F9"/>
    <w:rsid w:val="00D20619"/>
    <w:rsid w:val="00D20CB6"/>
    <w:rsid w:val="00D21137"/>
    <w:rsid w:val="00D21FD9"/>
    <w:rsid w:val="00D246FF"/>
    <w:rsid w:val="00D35C2E"/>
    <w:rsid w:val="00D37C24"/>
    <w:rsid w:val="00D40B81"/>
    <w:rsid w:val="00D46754"/>
    <w:rsid w:val="00D475A4"/>
    <w:rsid w:val="00D47EAD"/>
    <w:rsid w:val="00D571AE"/>
    <w:rsid w:val="00D602BE"/>
    <w:rsid w:val="00D602F4"/>
    <w:rsid w:val="00D61B52"/>
    <w:rsid w:val="00D637C9"/>
    <w:rsid w:val="00D66FD7"/>
    <w:rsid w:val="00D736E9"/>
    <w:rsid w:val="00D81306"/>
    <w:rsid w:val="00D84E68"/>
    <w:rsid w:val="00DA3AC8"/>
    <w:rsid w:val="00DC2289"/>
    <w:rsid w:val="00DC72CE"/>
    <w:rsid w:val="00DD1B56"/>
    <w:rsid w:val="00DD6B7F"/>
    <w:rsid w:val="00DD7AC2"/>
    <w:rsid w:val="00DE2E4A"/>
    <w:rsid w:val="00DE6338"/>
    <w:rsid w:val="00DE78FE"/>
    <w:rsid w:val="00DF6899"/>
    <w:rsid w:val="00E1426B"/>
    <w:rsid w:val="00E2105F"/>
    <w:rsid w:val="00E25790"/>
    <w:rsid w:val="00E3589F"/>
    <w:rsid w:val="00E35D6A"/>
    <w:rsid w:val="00E52A14"/>
    <w:rsid w:val="00E52C1C"/>
    <w:rsid w:val="00E547A0"/>
    <w:rsid w:val="00E55928"/>
    <w:rsid w:val="00E611D1"/>
    <w:rsid w:val="00E6253C"/>
    <w:rsid w:val="00E7440E"/>
    <w:rsid w:val="00E7746B"/>
    <w:rsid w:val="00E77A11"/>
    <w:rsid w:val="00E91241"/>
    <w:rsid w:val="00EA7146"/>
    <w:rsid w:val="00EB0F26"/>
    <w:rsid w:val="00EC548F"/>
    <w:rsid w:val="00ED231F"/>
    <w:rsid w:val="00EE3626"/>
    <w:rsid w:val="00EF0611"/>
    <w:rsid w:val="00EF0A21"/>
    <w:rsid w:val="00EF3F48"/>
    <w:rsid w:val="00F01854"/>
    <w:rsid w:val="00F02774"/>
    <w:rsid w:val="00F10EFC"/>
    <w:rsid w:val="00F11B7A"/>
    <w:rsid w:val="00F12A78"/>
    <w:rsid w:val="00F134EC"/>
    <w:rsid w:val="00F14639"/>
    <w:rsid w:val="00F32739"/>
    <w:rsid w:val="00F37081"/>
    <w:rsid w:val="00F3709E"/>
    <w:rsid w:val="00F41104"/>
    <w:rsid w:val="00F47F1B"/>
    <w:rsid w:val="00F51BAB"/>
    <w:rsid w:val="00F53D79"/>
    <w:rsid w:val="00F578E6"/>
    <w:rsid w:val="00F61D06"/>
    <w:rsid w:val="00F64240"/>
    <w:rsid w:val="00F75873"/>
    <w:rsid w:val="00F8278A"/>
    <w:rsid w:val="00F920E8"/>
    <w:rsid w:val="00F92864"/>
    <w:rsid w:val="00F9314E"/>
    <w:rsid w:val="00F97A36"/>
    <w:rsid w:val="00FA057C"/>
    <w:rsid w:val="00FA6777"/>
    <w:rsid w:val="00FB1689"/>
    <w:rsid w:val="00FB4046"/>
    <w:rsid w:val="00FB65B8"/>
    <w:rsid w:val="00FB7BD9"/>
    <w:rsid w:val="00FD0940"/>
    <w:rsid w:val="00FD3349"/>
    <w:rsid w:val="00FD575C"/>
    <w:rsid w:val="00FF232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ca-ES"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ca-ES"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ca-ES"/>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table" w:styleId="Tablaconcuadrcula">
    <w:name w:val="Table Grid"/>
    <w:basedOn w:val="Tablanormal"/>
    <w:rsid w:val="003969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3C333B"/>
    <w:rPr>
      <w:sz w:val="16"/>
      <w:szCs w:val="16"/>
    </w:rPr>
  </w:style>
  <w:style w:type="paragraph" w:styleId="Textocomentario">
    <w:name w:val="annotation text"/>
    <w:basedOn w:val="Normal"/>
    <w:link w:val="TextocomentarioCar"/>
    <w:uiPriority w:val="99"/>
    <w:semiHidden/>
    <w:unhideWhenUsed/>
    <w:rsid w:val="003C333B"/>
    <w:rPr>
      <w:sz w:val="20"/>
    </w:rPr>
  </w:style>
  <w:style w:type="character" w:customStyle="1" w:styleId="TextocomentarioCar">
    <w:name w:val="Texto comentario Car"/>
    <w:basedOn w:val="Fuentedeprrafopredeter"/>
    <w:link w:val="Textocomentario"/>
    <w:uiPriority w:val="99"/>
    <w:semiHidden/>
    <w:rsid w:val="003C333B"/>
    <w:rPr>
      <w:rFonts w:ascii="LegacySanITCBoo" w:eastAsia="Times New Roman" w:hAnsi="LegacySanITCBoo"/>
      <w:lang w:val="es-ES_tradnl"/>
    </w:rPr>
  </w:style>
  <w:style w:type="paragraph" w:styleId="Asuntodelcomentario">
    <w:name w:val="annotation subject"/>
    <w:basedOn w:val="Textocomentario"/>
    <w:next w:val="Textocomentario"/>
    <w:link w:val="AsuntodelcomentarioCar"/>
    <w:uiPriority w:val="99"/>
    <w:semiHidden/>
    <w:unhideWhenUsed/>
    <w:rsid w:val="003C333B"/>
    <w:rPr>
      <w:b/>
      <w:bCs/>
    </w:rPr>
  </w:style>
  <w:style w:type="character" w:customStyle="1" w:styleId="AsuntodelcomentarioCar">
    <w:name w:val="Asunto del comentario Car"/>
    <w:basedOn w:val="TextocomentarioCar"/>
    <w:link w:val="Asuntodelcomentario"/>
    <w:uiPriority w:val="99"/>
    <w:semiHidden/>
    <w:rsid w:val="003C333B"/>
    <w:rPr>
      <w:rFonts w:ascii="LegacySanITCBoo" w:eastAsia="Times New Roman" w:hAnsi="LegacySanITCBoo"/>
      <w:b/>
      <w:bC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ca-ES"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ca-ES"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ca-ES"/>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table" w:styleId="Tablaconcuadrcula">
    <w:name w:val="Table Grid"/>
    <w:basedOn w:val="Tablanormal"/>
    <w:rsid w:val="003969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3C333B"/>
    <w:rPr>
      <w:sz w:val="16"/>
      <w:szCs w:val="16"/>
    </w:rPr>
  </w:style>
  <w:style w:type="paragraph" w:styleId="Textocomentario">
    <w:name w:val="annotation text"/>
    <w:basedOn w:val="Normal"/>
    <w:link w:val="TextocomentarioCar"/>
    <w:uiPriority w:val="99"/>
    <w:semiHidden/>
    <w:unhideWhenUsed/>
    <w:rsid w:val="003C333B"/>
    <w:rPr>
      <w:sz w:val="20"/>
    </w:rPr>
  </w:style>
  <w:style w:type="character" w:customStyle="1" w:styleId="TextocomentarioCar">
    <w:name w:val="Texto comentario Car"/>
    <w:basedOn w:val="Fuentedeprrafopredeter"/>
    <w:link w:val="Textocomentario"/>
    <w:uiPriority w:val="99"/>
    <w:semiHidden/>
    <w:rsid w:val="003C333B"/>
    <w:rPr>
      <w:rFonts w:ascii="LegacySanITCBoo" w:eastAsia="Times New Roman" w:hAnsi="LegacySanITCBoo"/>
      <w:lang w:val="es-ES_tradnl"/>
    </w:rPr>
  </w:style>
  <w:style w:type="paragraph" w:styleId="Asuntodelcomentario">
    <w:name w:val="annotation subject"/>
    <w:basedOn w:val="Textocomentario"/>
    <w:next w:val="Textocomentario"/>
    <w:link w:val="AsuntodelcomentarioCar"/>
    <w:uiPriority w:val="99"/>
    <w:semiHidden/>
    <w:unhideWhenUsed/>
    <w:rsid w:val="003C333B"/>
    <w:rPr>
      <w:b/>
      <w:bCs/>
    </w:rPr>
  </w:style>
  <w:style w:type="character" w:customStyle="1" w:styleId="AsuntodelcomentarioCar">
    <w:name w:val="Asunto del comentario Car"/>
    <w:basedOn w:val="TextocomentarioCar"/>
    <w:link w:val="Asuntodelcomentario"/>
    <w:uiPriority w:val="99"/>
    <w:semiHidden/>
    <w:rsid w:val="003C333B"/>
    <w:rPr>
      <w:rFonts w:ascii="LegacySanITCBoo" w:eastAsia="Times New Roman" w:hAnsi="LegacySanITCBoo"/>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20111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705E-FC1D-4E76-8AF7-501AB4D9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1960</Characters>
  <Application>Microsoft Office Word</Application>
  <DocSecurity>0</DocSecurity>
  <Lines>16</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2312</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u07681</dc:creator>
  <cp:lastModifiedBy>Vicente Corchado Barroso</cp:lastModifiedBy>
  <cp:revision>3</cp:revision>
  <cp:lastPrinted>2018-01-12T13:10:00Z</cp:lastPrinted>
  <dcterms:created xsi:type="dcterms:W3CDTF">2019-05-13T12:01:00Z</dcterms:created>
  <dcterms:modified xsi:type="dcterms:W3CDTF">2019-05-13T12:02:00Z</dcterms:modified>
</cp:coreProperties>
</file>