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62" w:rsidRPr="006B6942" w:rsidRDefault="00861662" w:rsidP="00981882">
      <w:pPr>
        <w:jc w:val="both"/>
        <w:rPr>
          <w:rFonts w:asciiTheme="minorHAnsi" w:hAnsiTheme="minorHAnsi" w:cs="Calibri"/>
          <w:b/>
          <w:sz w:val="24"/>
          <w:szCs w:val="24"/>
          <w:lang w:val="ca-ES"/>
        </w:rPr>
      </w:pPr>
    </w:p>
    <w:p w:rsidR="00D11AE5" w:rsidRPr="006B6942" w:rsidRDefault="00D11AE5" w:rsidP="002C4FEE">
      <w:pPr>
        <w:jc w:val="center"/>
        <w:rPr>
          <w:rFonts w:asciiTheme="minorHAnsi" w:hAnsiTheme="minorHAnsi"/>
          <w:b/>
          <w:sz w:val="24"/>
          <w:szCs w:val="24"/>
          <w:lang w:val="ca-ES"/>
        </w:rPr>
      </w:pPr>
      <w:r w:rsidRPr="006B6942">
        <w:rPr>
          <w:rFonts w:asciiTheme="minorHAnsi" w:hAnsiTheme="minorHAnsi"/>
          <w:b/>
          <w:sz w:val="24"/>
          <w:szCs w:val="24"/>
          <w:lang w:val="ca-ES"/>
        </w:rPr>
        <w:t>An</w:t>
      </w:r>
      <w:r w:rsidR="002C4FEE">
        <w:rPr>
          <w:rFonts w:asciiTheme="minorHAnsi" w:hAnsiTheme="minorHAnsi"/>
          <w:b/>
          <w:sz w:val="24"/>
          <w:szCs w:val="24"/>
          <w:lang w:val="ca-ES"/>
        </w:rPr>
        <w:t>n</w:t>
      </w:r>
      <w:r w:rsidRPr="006B6942">
        <w:rPr>
          <w:rFonts w:asciiTheme="minorHAnsi" w:hAnsiTheme="minorHAnsi"/>
          <w:b/>
          <w:sz w:val="24"/>
          <w:szCs w:val="24"/>
          <w:lang w:val="ca-ES"/>
        </w:rPr>
        <w:t>e</w:t>
      </w:r>
      <w:r w:rsidR="00E92BB8">
        <w:rPr>
          <w:rFonts w:asciiTheme="minorHAnsi" w:hAnsiTheme="minorHAnsi"/>
          <w:b/>
          <w:sz w:val="24"/>
          <w:szCs w:val="24"/>
          <w:lang w:val="ca-ES"/>
        </w:rPr>
        <w:t>x</w:t>
      </w:r>
      <w:r w:rsidRPr="006B6942">
        <w:rPr>
          <w:rFonts w:asciiTheme="minorHAnsi" w:hAnsiTheme="minorHAnsi"/>
          <w:b/>
          <w:sz w:val="24"/>
          <w:szCs w:val="24"/>
          <w:lang w:val="ca-ES"/>
        </w:rPr>
        <w:t xml:space="preserve"> IV</w:t>
      </w:r>
    </w:p>
    <w:p w:rsidR="00D11AE5" w:rsidRPr="006B6942" w:rsidRDefault="00D11AE5" w:rsidP="00D11AE5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  <w:bookmarkStart w:id="0" w:name="_GoBack"/>
      <w:bookmarkEnd w:id="0"/>
    </w:p>
    <w:p w:rsidR="00D11AE5" w:rsidRDefault="002C4FEE" w:rsidP="00D11AE5">
      <w:pPr>
        <w:jc w:val="center"/>
        <w:rPr>
          <w:rFonts w:asciiTheme="minorHAnsi" w:hAnsiTheme="minorHAnsi"/>
          <w:b/>
          <w:sz w:val="24"/>
          <w:szCs w:val="24"/>
          <w:lang w:val="ca-ES"/>
        </w:rPr>
      </w:pPr>
      <w:r>
        <w:rPr>
          <w:rFonts w:asciiTheme="minorHAnsi" w:hAnsiTheme="minorHAnsi"/>
          <w:b/>
          <w:sz w:val="24"/>
          <w:szCs w:val="24"/>
          <w:lang w:val="ca-ES"/>
        </w:rPr>
        <w:t>AUTOAVALUACIÓ DE MÈRIT</w:t>
      </w:r>
      <w:r w:rsidR="00103F9A" w:rsidRPr="006B6942">
        <w:rPr>
          <w:rFonts w:asciiTheme="minorHAnsi" w:hAnsiTheme="minorHAnsi"/>
          <w:b/>
          <w:sz w:val="24"/>
          <w:szCs w:val="24"/>
          <w:lang w:val="ca-ES"/>
        </w:rPr>
        <w:t>S</w:t>
      </w:r>
    </w:p>
    <w:p w:rsidR="00FA4CFD" w:rsidRPr="006B6942" w:rsidRDefault="00FA4CFD" w:rsidP="00D11AE5">
      <w:pPr>
        <w:jc w:val="center"/>
        <w:rPr>
          <w:rFonts w:asciiTheme="minorHAnsi" w:hAnsiTheme="minorHAnsi"/>
          <w:b/>
          <w:sz w:val="24"/>
          <w:szCs w:val="24"/>
          <w:lang w:val="ca-ES"/>
        </w:rPr>
      </w:pPr>
    </w:p>
    <w:tbl>
      <w:tblPr>
        <w:tblW w:w="118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6"/>
        <w:gridCol w:w="2043"/>
        <w:gridCol w:w="1837"/>
        <w:gridCol w:w="2076"/>
      </w:tblGrid>
      <w:tr w:rsidR="00A738B6" w:rsidRPr="006B6942" w:rsidTr="000445B8">
        <w:trPr>
          <w:trHeight w:val="255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</w:p>
        </w:tc>
      </w:tr>
      <w:tr w:rsidR="00A738B6" w:rsidRPr="006B6942" w:rsidTr="000445B8">
        <w:trPr>
          <w:gridAfter w:val="1"/>
          <w:wAfter w:w="2076" w:type="dxa"/>
          <w:trHeight w:val="840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6B6942" w:rsidRDefault="002C4FEE" w:rsidP="00A738B6">
            <w:pPr>
              <w:jc w:val="center"/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ca-ES" w:eastAsia="ca-ES"/>
              </w:rPr>
            </w:pPr>
            <w:r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ca-ES" w:eastAsia="ca-ES"/>
              </w:rPr>
              <w:t>AUTOAVALUACIÓ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6B6942" w:rsidRDefault="002C4FEE" w:rsidP="00A738B6">
            <w:pPr>
              <w:jc w:val="center"/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ca-ES" w:eastAsia="ca-ES"/>
              </w:rPr>
            </w:pPr>
            <w:r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ca-ES" w:eastAsia="ca-ES"/>
              </w:rPr>
              <w:t>AVALUACIÓ</w:t>
            </w:r>
            <w:r w:rsidR="00A738B6" w:rsidRPr="006B6942"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ca-ES" w:eastAsia="ca-ES"/>
              </w:rPr>
              <w:t xml:space="preserve"> DEL TRIBUNAL</w:t>
            </w:r>
          </w:p>
        </w:tc>
      </w:tr>
      <w:tr w:rsidR="00A738B6" w:rsidRPr="006B6942" w:rsidTr="000445B8">
        <w:trPr>
          <w:gridAfter w:val="1"/>
          <w:wAfter w:w="2076" w:type="dxa"/>
          <w:trHeight w:val="915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B6" w:rsidRPr="006B6942" w:rsidRDefault="002C4FEE" w:rsidP="002C4FEE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Procés selectiu</w:t>
            </w:r>
            <w:r w:rsidR="00A738B6"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: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6B6942" w:rsidTr="000445B8">
        <w:trPr>
          <w:gridAfter w:val="1"/>
          <w:wAfter w:w="2076" w:type="dxa"/>
          <w:trHeight w:val="9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B6" w:rsidRPr="006B6942" w:rsidRDefault="002C4FEE" w:rsidP="00DA3AC8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Nom</w:t>
            </w:r>
            <w:r w:rsidR="00A738B6"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i cognom del/de la candidat</w:t>
            </w:r>
            <w:r w:rsidR="00A738B6"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/a: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6B6942" w:rsidTr="000445B8">
        <w:trPr>
          <w:gridAfter w:val="1"/>
          <w:wAfter w:w="2076" w:type="dxa"/>
          <w:trHeight w:val="135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</w:p>
        </w:tc>
      </w:tr>
      <w:tr w:rsidR="00A738B6" w:rsidRPr="006B6942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6B6942" w:rsidRDefault="002C4FEE" w:rsidP="002C4FEE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1.-Formació relacionada amb le</w:t>
            </w:r>
            <w:r w:rsidR="00A738B6" w:rsidRPr="006B6942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s ta</w:t>
            </w:r>
            <w: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sques</w:t>
            </w:r>
            <w:r w:rsidR="00A738B6" w:rsidRPr="006B6942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 xml:space="preserve"> a des</w:t>
            </w:r>
            <w: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envolupar</w:t>
            </w:r>
            <w: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br/>
              <w:t>Màxim 3 punt</w:t>
            </w:r>
            <w:r w:rsidR="00A738B6" w:rsidRPr="006B6942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s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6B6942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8B41A7" w:rsidRDefault="00FA4CFD" w:rsidP="008B41A7">
            <w:pPr>
              <w:pStyle w:val="HTMLconformatoprevio"/>
              <w:shd w:val="clear" w:color="auto" w:fill="FFFFFF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ca-ES"/>
              </w:rPr>
              <w:t xml:space="preserve">1.1.- Tenir la titulació universitària en l’àrea temàtica del lloc de treball: 1 punt </w:t>
            </w:r>
            <w:r w:rsidRPr="006B6942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6B6942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FA4CFD" w:rsidRDefault="00FA4CFD" w:rsidP="00FA4CFD">
            <w:pPr>
              <w:pStyle w:val="HTMLconformatoprevio"/>
              <w:shd w:val="clear" w:color="auto" w:fill="FFFFFF"/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ca-ES"/>
              </w:rPr>
              <w:t>1.2.-Tenir una titulació università</w:t>
            </w:r>
            <w:r w:rsidRPr="006B6942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ca-ES"/>
              </w:rPr>
              <w:t>ria ad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ca-ES"/>
              </w:rPr>
              <w:t>d</w:t>
            </w:r>
            <w:r w:rsidRPr="006B6942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ca-ES"/>
              </w:rPr>
              <w:t>icional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ca-ES"/>
              </w:rPr>
              <w:t>: 0,5 punt</w:t>
            </w:r>
            <w:r w:rsidRPr="006B6942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ca-ES"/>
              </w:rPr>
              <w:t>s.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6B6942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FA4CFD" w:rsidRDefault="00FA4CFD" w:rsidP="00FA4CFD">
            <w:pPr>
              <w:pStyle w:val="HTMLconformatoprevio"/>
              <w:shd w:val="clear" w:color="auto" w:fill="FFFFFF"/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ca-ES"/>
              </w:rPr>
            </w:pPr>
            <w:r w:rsidRPr="006B6942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ca-ES"/>
              </w:rPr>
              <w:t>1.3.-Estar en pos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ca-ES"/>
              </w:rPr>
              <w:t>s</w:t>
            </w:r>
            <w:r w:rsidRPr="006B6942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ca-ES"/>
              </w:rPr>
              <w:t>e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ca-ES"/>
              </w:rPr>
              <w:t>ssió d’un títol de postgrau universitari: 0,5 punt</w:t>
            </w:r>
            <w:r w:rsidRPr="006B6942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ca-ES"/>
              </w:rPr>
              <w:t>s</w:t>
            </w:r>
            <w:r w:rsidR="00A738B6"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6B6942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FA4CFD" w:rsidRDefault="00FA4CFD" w:rsidP="00FA4CFD">
            <w:pPr>
              <w:pStyle w:val="HTMLconformatoprevio"/>
              <w:shd w:val="clear" w:color="auto" w:fill="FFFFFF"/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ca-ES"/>
              </w:rPr>
            </w:pPr>
            <w:r w:rsidRPr="006B6942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ca-ES"/>
              </w:rPr>
              <w:t>1.4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ca-ES"/>
              </w:rPr>
              <w:t>.-</w:t>
            </w:r>
            <w:r w:rsidRPr="006B6942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ca-ES"/>
              </w:rPr>
              <w:t xml:space="preserve">Cursos de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ca-ES"/>
              </w:rPr>
              <w:t>formació i perfeccionament en metodologia, gestió i/o tècniques en investigació</w:t>
            </w:r>
            <w:r w:rsidRPr="006B6942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ca-ES"/>
              </w:rPr>
              <w:t>: 0,05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ca-ES"/>
              </w:rPr>
              <w:t xml:space="preserve"> punts per cada 10 hores de formació</w:t>
            </w:r>
            <w:r w:rsidRPr="006B6942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ca-ES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ca-ES"/>
              </w:rPr>
              <w:t>(Mà</w:t>
            </w:r>
            <w:r w:rsidRPr="006B6942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ca-ES"/>
              </w:rPr>
              <w:t>xim 1 punt)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6B6942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6B6942" w:rsidRDefault="00A738B6" w:rsidP="00FA4CFD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2.-Exp</w:t>
            </w:r>
            <w:r w:rsidR="00FA4CFD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eriencia laboral relacionada amb le</w:t>
            </w:r>
            <w:r w:rsidRPr="006B6942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s ta</w:t>
            </w:r>
            <w:r w:rsidR="00FA4CFD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sques</w:t>
            </w:r>
            <w:r w:rsidRPr="006B6942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 xml:space="preserve"> a des</w:t>
            </w:r>
            <w:r w:rsidR="00FA4CFD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envolupar</w:t>
            </w:r>
            <w:r w:rsidR="00FA4CFD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br/>
              <w:t>Màxim 4,5 punt</w:t>
            </w:r>
            <w:r w:rsidRPr="006B6942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s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6B6942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FA4CFD" w:rsidRDefault="00FA4CFD" w:rsidP="00FA4CFD">
            <w:pPr>
              <w:pStyle w:val="HTMLconformatoprevio"/>
              <w:shd w:val="clear" w:color="auto" w:fill="FFFFFF"/>
              <w:jc w:val="both"/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2.1.- Anys de serveis lliurats en l’àmbit</w:t>
            </w:r>
            <w:r w:rsidRPr="006B6942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 xml:space="preserve"> del Sis</w:t>
            </w:r>
            <w:r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tema Nacional de Salut en tasques d’investigació</w:t>
            </w:r>
            <w:r w:rsidRPr="006B6942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 xml:space="preserve">: 0,10 </w:t>
            </w:r>
            <w:r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punts per mes acreditat.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6B6942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FA4CFD" w:rsidRDefault="00FA4CFD" w:rsidP="00FA4CFD">
            <w:pPr>
              <w:pStyle w:val="HTMLconformatoprevio"/>
              <w:shd w:val="clear" w:color="auto" w:fill="FFFFFF"/>
              <w:jc w:val="both"/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2.2.- Anys de serveis lliurats fora de l’àmbit del Sistema Nacional de Salut en investigació sanitària: 0.07 punts per mes acreditat.</w:t>
            </w:r>
            <w:r w:rsidRPr="006B6942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6B6942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FA4CFD" w:rsidRDefault="00FA4CFD" w:rsidP="00FA4CFD">
            <w:pPr>
              <w:pStyle w:val="HTMLconformatoprevio"/>
              <w:shd w:val="clear" w:color="auto" w:fill="FFFFFF"/>
              <w:jc w:val="both"/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</w:pPr>
            <w:r w:rsidRPr="006B6942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 xml:space="preserve">2.3.- </w:t>
            </w:r>
            <w:r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Anys de serveis lliurats fora de l’àmbit del Sistema Nacional de Salut</w:t>
            </w:r>
            <w:r w:rsidRPr="006B6942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 xml:space="preserve"> en </w:t>
            </w:r>
            <w:r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 xml:space="preserve">altres temàtiques d’investigació: </w:t>
            </w:r>
            <w:r w:rsidRPr="006B6942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0,05</w:t>
            </w:r>
            <w:r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 xml:space="preserve"> punts per mes acreditat.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6B6942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6B6942" w:rsidRDefault="00A738B6" w:rsidP="00FA4CFD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lastRenderedPageBreak/>
              <w:t>3.-</w:t>
            </w:r>
            <w:r w:rsidR="00FA4CFD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Altres mèrits</w:t>
            </w:r>
            <w:r w:rsidR="00FA4CFD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br/>
              <w:t>Màxim 2 punt</w:t>
            </w:r>
            <w:r w:rsidRPr="006B6942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s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6B6942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6E05B8" w:rsidRDefault="00FA4CFD" w:rsidP="006E05B8">
            <w:pPr>
              <w:pStyle w:val="HTMLconformatoprevio"/>
              <w:shd w:val="clear" w:color="auto" w:fill="FFFFFF"/>
              <w:jc w:val="both"/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3.1.- Participació en publicacions científiques indexade</w:t>
            </w:r>
            <w:r w:rsidRPr="006B6942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s: 0,2</w:t>
            </w:r>
            <w:r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 xml:space="preserve"> punts per publicació</w:t>
            </w:r>
            <w:r w:rsidR="006E05B8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6B6942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6E05B8" w:rsidRDefault="00FA4CFD" w:rsidP="006E05B8">
            <w:pPr>
              <w:pStyle w:val="HTMLconformatoprevio"/>
              <w:shd w:val="clear" w:color="auto" w:fill="FFFFFF"/>
              <w:jc w:val="both"/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3.2.- Participació</w:t>
            </w:r>
            <w:r w:rsidRPr="006B6942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 xml:space="preserve"> acreditada en</w:t>
            </w:r>
            <w:r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 xml:space="preserve"> projectes competitius: 0,2 punts per proj</w:t>
            </w:r>
            <w:r w:rsidRPr="006B6942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ecto.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6B6942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6E05B8" w:rsidRDefault="00FA4CFD" w:rsidP="006E05B8">
            <w:pPr>
              <w:pStyle w:val="HTMLconformatoprevio"/>
              <w:shd w:val="clear" w:color="auto" w:fill="FFFFFF"/>
              <w:jc w:val="both"/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3.3.- Participació en activitats de divulgació</w:t>
            </w:r>
            <w:r w:rsidRPr="006B6942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 xml:space="preserve"> científica: 0,1</w:t>
            </w:r>
            <w:r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 xml:space="preserve"> punts per activit</w:t>
            </w:r>
            <w:r w:rsidRPr="006B6942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a</w:t>
            </w:r>
            <w:r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t</w:t>
            </w:r>
            <w:r w:rsidR="006E05B8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 xml:space="preserve">.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6B6942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6E05B8" w:rsidRDefault="00FA4CFD" w:rsidP="006E05B8">
            <w:pPr>
              <w:pStyle w:val="HTMLconformatoprevio"/>
              <w:shd w:val="clear" w:color="auto" w:fill="FFFFFF"/>
              <w:jc w:val="both"/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</w:pPr>
            <w:r w:rsidRPr="006B6942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3.4.- Participació</w:t>
            </w:r>
            <w:r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 xml:space="preserve"> en patents o</w:t>
            </w:r>
            <w:r w:rsidRPr="006B6942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 xml:space="preserve"> </w:t>
            </w:r>
            <w:r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altres figures de prot</w:t>
            </w:r>
            <w:r w:rsidR="006E05B8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ecció de resultats: 0,2 punts pe</w:t>
            </w:r>
            <w:r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r patent</w:t>
            </w:r>
            <w:r w:rsidR="006E05B8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 xml:space="preserve"> o figura.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6B6942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6E05B8" w:rsidRDefault="00FA4CFD" w:rsidP="006E05B8">
            <w:pPr>
              <w:pStyle w:val="HTMLconformatoprevio"/>
              <w:shd w:val="clear" w:color="auto" w:fill="FFFFFF"/>
              <w:jc w:val="both"/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</w:pPr>
            <w:r w:rsidRPr="006B6942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3.5</w:t>
            </w:r>
            <w:r w:rsidR="006E05B8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.- Premis d’</w:t>
            </w:r>
            <w:r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investigació</w:t>
            </w:r>
            <w:r w:rsidRPr="006B6942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: 0,1</w:t>
            </w:r>
            <w:r w:rsidR="006E05B8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 xml:space="preserve"> punts pe</w:t>
            </w:r>
            <w:r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r premi</w:t>
            </w:r>
            <w:r w:rsidR="006E05B8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 xml:space="preserve">.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6B6942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6B6942" w:rsidRDefault="006E05B8" w:rsidP="00A738B6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 xml:space="preserve">4.-Coneixements d’idiomes: </w:t>
            </w:r>
            <w: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br/>
              <w:t>Màxim 0,5 punt</w:t>
            </w:r>
            <w:r w:rsidR="00A738B6" w:rsidRPr="006B6942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s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6B6942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6B6942" w:rsidRDefault="006E05B8" w:rsidP="006E05B8">
            <w:pPr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4.1.- </w:t>
            </w:r>
            <w:r>
              <w:rPr>
                <w:rFonts w:asciiTheme="minorHAnsi" w:hAnsiTheme="minorHAnsi" w:cs="Arial"/>
                <w:sz w:val="24"/>
                <w:szCs w:val="24"/>
                <w:lang w:val="ca-ES"/>
              </w:rPr>
              <w:t>Certificat</w:t>
            </w:r>
            <w:r w:rsidRPr="006B6942"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 de nivel</w:t>
            </w:r>
            <w:r>
              <w:rPr>
                <w:rFonts w:asciiTheme="minorHAnsi" w:hAnsiTheme="minorHAnsi" w:cs="Arial"/>
                <w:sz w:val="24"/>
                <w:szCs w:val="24"/>
                <w:lang w:val="ca-ES"/>
              </w:rPr>
              <w:t>l m</w:t>
            </w:r>
            <w:r w:rsidRPr="006B6942">
              <w:rPr>
                <w:rFonts w:asciiTheme="minorHAnsi" w:hAnsiTheme="minorHAnsi" w:cs="Arial"/>
                <w:sz w:val="24"/>
                <w:szCs w:val="24"/>
                <w:lang w:val="ca-ES"/>
              </w:rPr>
              <w:t>i</w:t>
            </w:r>
            <w:r>
              <w:rPr>
                <w:rFonts w:asciiTheme="minorHAnsi" w:hAnsiTheme="minorHAnsi" w:cs="Arial"/>
                <w:sz w:val="24"/>
                <w:szCs w:val="24"/>
                <w:lang w:val="ca-ES"/>
              </w:rPr>
              <w:t>tja</w:t>
            </w:r>
            <w:r w:rsidRPr="006B6942"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 nivel</w:t>
            </w:r>
            <w:r>
              <w:rPr>
                <w:rFonts w:asciiTheme="minorHAnsi" w:hAnsiTheme="minorHAnsi" w:cs="Arial"/>
                <w:sz w:val="24"/>
                <w:szCs w:val="24"/>
                <w:lang w:val="ca-ES"/>
              </w:rPr>
              <w:t>l</w:t>
            </w:r>
            <w:r w:rsidRPr="006B6942"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 B2 de </w:t>
            </w:r>
            <w:r>
              <w:rPr>
                <w:rFonts w:asciiTheme="minorHAnsi" w:hAnsiTheme="minorHAnsi" w:cs="Arial"/>
                <w:sz w:val="24"/>
                <w:szCs w:val="24"/>
                <w:lang w:val="ca-ES"/>
              </w:rPr>
              <w:t>català</w:t>
            </w:r>
            <w:r w:rsidRPr="006B6942"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, </w:t>
            </w:r>
            <w:r>
              <w:rPr>
                <w:rFonts w:asciiTheme="minorHAnsi" w:hAnsiTheme="minorHAnsi" w:cs="Arial"/>
                <w:sz w:val="24"/>
                <w:szCs w:val="24"/>
                <w:lang w:val="ca-ES"/>
              </w:rPr>
              <w:t>anglès o d’altres idiomes: 0.25 punts per certificat.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6B6942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6B6942" w:rsidRDefault="006E05B8" w:rsidP="006E05B8">
            <w:pPr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4.2.- </w:t>
            </w:r>
            <w:r>
              <w:rPr>
                <w:rFonts w:asciiTheme="minorHAnsi" w:hAnsiTheme="minorHAnsi" w:cs="Arial"/>
                <w:sz w:val="24"/>
                <w:szCs w:val="24"/>
                <w:lang w:val="ca-ES"/>
              </w:rPr>
              <w:t>Certificat</w:t>
            </w:r>
            <w:r w:rsidRPr="006B6942"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 superior nivel</w:t>
            </w:r>
            <w:r>
              <w:rPr>
                <w:rFonts w:asciiTheme="minorHAnsi" w:hAnsiTheme="minorHAnsi" w:cs="Arial"/>
                <w:sz w:val="24"/>
                <w:szCs w:val="24"/>
                <w:lang w:val="ca-ES"/>
              </w:rPr>
              <w:t>l</w:t>
            </w:r>
            <w:r w:rsidRPr="006B6942"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 C1  de </w:t>
            </w:r>
            <w:r>
              <w:rPr>
                <w:rFonts w:asciiTheme="minorHAnsi" w:hAnsiTheme="minorHAnsi" w:cs="Arial"/>
                <w:sz w:val="24"/>
                <w:szCs w:val="24"/>
                <w:lang w:val="ca-ES"/>
              </w:rPr>
              <w:t>català</w:t>
            </w:r>
            <w:r w:rsidRPr="006B6942"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, </w:t>
            </w:r>
            <w:r>
              <w:rPr>
                <w:rFonts w:asciiTheme="minorHAnsi" w:hAnsiTheme="minorHAnsi" w:cs="Arial"/>
                <w:sz w:val="24"/>
                <w:szCs w:val="24"/>
                <w:lang w:val="ca-ES"/>
              </w:rPr>
              <w:t>anglès</w:t>
            </w:r>
            <w:r w:rsidRPr="006B6942"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 o</w:t>
            </w:r>
            <w:r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 d’altres idiome</w:t>
            </w:r>
            <w:r w:rsidRPr="006B6942">
              <w:rPr>
                <w:rFonts w:asciiTheme="minorHAnsi" w:hAnsiTheme="minorHAnsi" w:cs="Arial"/>
                <w:sz w:val="24"/>
                <w:szCs w:val="24"/>
                <w:lang w:val="ca-ES"/>
              </w:rPr>
              <w:t>s: 0,5 punts</w:t>
            </w:r>
            <w:r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 per certificat.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6B6942" w:rsidTr="000445B8">
        <w:trPr>
          <w:trHeight w:val="420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</w:p>
        </w:tc>
      </w:tr>
      <w:tr w:rsidR="00A738B6" w:rsidRPr="006B6942" w:rsidTr="000445B8">
        <w:trPr>
          <w:trHeight w:val="375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jc w:val="center"/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ca-ES" w:eastAsia="ca-ES"/>
              </w:rPr>
              <w:t>TOTAL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6B6942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6B6942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</w:tbl>
    <w:p w:rsidR="00D11AE5" w:rsidRDefault="00D11AE5" w:rsidP="002C1E68">
      <w:pPr>
        <w:jc w:val="both"/>
        <w:rPr>
          <w:szCs w:val="26"/>
          <w:lang w:val="ca-ES"/>
        </w:rPr>
      </w:pPr>
    </w:p>
    <w:p w:rsidR="006E05B8" w:rsidRDefault="006E05B8" w:rsidP="002C1E68">
      <w:pPr>
        <w:jc w:val="both"/>
        <w:rPr>
          <w:szCs w:val="26"/>
          <w:lang w:val="ca-ES"/>
        </w:rPr>
      </w:pPr>
    </w:p>
    <w:p w:rsidR="006E05B8" w:rsidRPr="006B6942" w:rsidRDefault="006E05B8" w:rsidP="002C1E68">
      <w:pPr>
        <w:jc w:val="both"/>
        <w:rPr>
          <w:szCs w:val="26"/>
          <w:lang w:val="ca-ES"/>
        </w:rPr>
      </w:pPr>
    </w:p>
    <w:sectPr w:rsidR="006E05B8" w:rsidRPr="006B6942" w:rsidSect="00FE751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993" w:left="1701" w:header="720" w:footer="436" w:gutter="0"/>
      <w:cols w:space="720"/>
      <w:titlePg/>
      <w:docGrid w:linePitch="3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75895F" w15:done="0"/>
  <w15:commentEx w15:paraId="1FB5A5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60" w:rsidRDefault="00867D60">
      <w:r>
        <w:separator/>
      </w:r>
    </w:p>
  </w:endnote>
  <w:endnote w:type="continuationSeparator" w:id="0">
    <w:p w:rsidR="00867D60" w:rsidRDefault="0086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Boo">
    <w:altName w:val="Doulos SIL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Legacy Sans Std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8A" w:rsidRPr="00A6736F" w:rsidRDefault="008C438A" w:rsidP="00861662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>Carretera Valldemossa,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Universitari</w:t>
    </w:r>
    <w:r>
      <w:rPr>
        <w:rFonts w:ascii="ITC Legacy Sans Std" w:hAnsi="ITC Legacy Sans Std"/>
        <w:sz w:val="16"/>
        <w:szCs w:val="16"/>
      </w:rPr>
      <w:t xml:space="preserve"> Son Espases, edifici S, primer pis) 07010</w:t>
    </w:r>
    <w:r w:rsidRPr="00A6736F">
      <w:rPr>
        <w:rFonts w:ascii="ITC Legacy Sans Std" w:hAnsi="ITC Legacy Sans Std"/>
        <w:sz w:val="16"/>
        <w:szCs w:val="16"/>
      </w:rPr>
      <w:t xml:space="preserve"> Palma</w:t>
    </w:r>
  </w:p>
  <w:p w:rsidR="008C438A" w:rsidRPr="00A6736F" w:rsidRDefault="008C438A" w:rsidP="00861662">
    <w:pPr>
      <w:pStyle w:val="Piedepgina"/>
      <w:jc w:val="center"/>
      <w:rPr>
        <w:sz w:val="16"/>
        <w:szCs w:val="16"/>
      </w:rPr>
    </w:pP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  <w:p w:rsidR="008C438A" w:rsidRPr="00F369BD" w:rsidRDefault="008C438A" w:rsidP="00861662">
    <w:pPr>
      <w:widowControl w:val="0"/>
      <w:jc w:val="center"/>
      <w:rPr>
        <w:sz w:val="18"/>
        <w:szCs w:val="18"/>
      </w:rPr>
    </w:pPr>
  </w:p>
  <w:p w:rsidR="008C438A" w:rsidRPr="00861662" w:rsidRDefault="008C438A" w:rsidP="008616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8A" w:rsidRPr="00A6736F" w:rsidRDefault="008C438A" w:rsidP="00861662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>Carretera Valldemossa,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Universitari</w:t>
    </w:r>
    <w:r>
      <w:rPr>
        <w:rFonts w:ascii="ITC Legacy Sans Std" w:hAnsi="ITC Legacy Sans Std"/>
        <w:sz w:val="16"/>
        <w:szCs w:val="16"/>
      </w:rPr>
      <w:t xml:space="preserve"> Son Espases, edifici S, primer pis) 07010</w:t>
    </w:r>
    <w:r w:rsidRPr="00A6736F">
      <w:rPr>
        <w:rFonts w:ascii="ITC Legacy Sans Std" w:hAnsi="ITC Legacy Sans Std"/>
        <w:sz w:val="16"/>
        <w:szCs w:val="16"/>
      </w:rPr>
      <w:t xml:space="preserve"> Palma</w:t>
    </w:r>
  </w:p>
  <w:p w:rsidR="008C438A" w:rsidRPr="00A6736F" w:rsidRDefault="008C438A" w:rsidP="00861662">
    <w:pPr>
      <w:pStyle w:val="Piedepgina"/>
      <w:jc w:val="center"/>
      <w:rPr>
        <w:sz w:val="16"/>
        <w:szCs w:val="16"/>
      </w:rPr>
    </w:pP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  <w:p w:rsidR="008C438A" w:rsidRPr="00F369BD" w:rsidRDefault="008C438A" w:rsidP="00861662">
    <w:pPr>
      <w:widowControl w:val="0"/>
      <w:jc w:val="center"/>
      <w:rPr>
        <w:sz w:val="18"/>
        <w:szCs w:val="18"/>
      </w:rPr>
    </w:pPr>
  </w:p>
  <w:p w:rsidR="008C438A" w:rsidRPr="00861662" w:rsidRDefault="008C438A" w:rsidP="008616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60" w:rsidRDefault="00867D60">
      <w:r>
        <w:separator/>
      </w:r>
    </w:p>
  </w:footnote>
  <w:footnote w:type="continuationSeparator" w:id="0">
    <w:p w:rsidR="00867D60" w:rsidRDefault="00867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19" w:rsidRDefault="00FE7519" w:rsidP="00FE7519">
    <w:pPr>
      <w:pStyle w:val="Encabezado"/>
      <w:jc w:val="center"/>
    </w:pPr>
  </w:p>
  <w:p w:rsidR="00FE7519" w:rsidRPr="00F433F2" w:rsidRDefault="00FE7519" w:rsidP="00FE7519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12284767" wp14:editId="2E47F40A">
          <wp:simplePos x="0" y="0"/>
          <wp:positionH relativeFrom="column">
            <wp:posOffset>4357370</wp:posOffset>
          </wp:positionH>
          <wp:positionV relativeFrom="paragraph">
            <wp:posOffset>400685</wp:posOffset>
          </wp:positionV>
          <wp:extent cx="1311910" cy="617220"/>
          <wp:effectExtent l="0" t="0" r="2540" b="0"/>
          <wp:wrapTight wrapText="bothSides">
            <wp:wrapPolygon edited="0">
              <wp:start x="314" y="0"/>
              <wp:lineTo x="0" y="3333"/>
              <wp:lineTo x="0" y="16000"/>
              <wp:lineTo x="4077" y="20667"/>
              <wp:lineTo x="7528" y="20667"/>
              <wp:lineTo x="21328" y="20667"/>
              <wp:lineTo x="21328" y="16667"/>
              <wp:lineTo x="12232" y="9333"/>
              <wp:lineTo x="11291" y="2667"/>
              <wp:lineTo x="10350" y="0"/>
              <wp:lineTo x="314" y="0"/>
            </wp:wrapPolygon>
          </wp:wrapTight>
          <wp:docPr id="4" name="Imagen 4" descr="http://www.idisba.es/cat/portals/0/Documentos/Proyectos%20regionales/ITS/Logo_ITS_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isba.es/cat/portals/0/Documentos/Proyectos%20regionales/ITS/Logo_ITS_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inline distT="0" distB="0" distL="0" distR="0" wp14:anchorId="1969F143" wp14:editId="105951B6">
          <wp:extent cx="1169084" cy="1238250"/>
          <wp:effectExtent l="0" t="0" r="0" b="0"/>
          <wp:docPr id="5" name="Imagen 5" descr="http://www.caib.es/sites/mic/ca/fundacio_institut_investigacio_sanitaria_ib/archivopub.do?ctrl=MCRST7945ZI213041&amp;id=213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aib.es/sites/mic/ca/fundacio_institut_investigacio_sanitaria_ib/archivopub.do?ctrl=MCRST7945ZI213041&amp;id=21304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02" cy="124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38A" w:rsidRDefault="008C438A" w:rsidP="00460E88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8A" w:rsidRDefault="008C438A" w:rsidP="00861662">
    <w:pPr>
      <w:pStyle w:val="Encabezado"/>
      <w:jc w:val="center"/>
    </w:pPr>
  </w:p>
  <w:p w:rsidR="008C438A" w:rsidRPr="00F433F2" w:rsidRDefault="00230AF9" w:rsidP="00230AF9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6BB01F4F" wp14:editId="5EADFD21">
          <wp:simplePos x="0" y="0"/>
          <wp:positionH relativeFrom="column">
            <wp:posOffset>4357370</wp:posOffset>
          </wp:positionH>
          <wp:positionV relativeFrom="paragraph">
            <wp:posOffset>400685</wp:posOffset>
          </wp:positionV>
          <wp:extent cx="1311910" cy="617220"/>
          <wp:effectExtent l="0" t="0" r="2540" b="0"/>
          <wp:wrapTight wrapText="bothSides">
            <wp:wrapPolygon edited="0">
              <wp:start x="314" y="0"/>
              <wp:lineTo x="0" y="3333"/>
              <wp:lineTo x="0" y="16000"/>
              <wp:lineTo x="4077" y="20667"/>
              <wp:lineTo x="7528" y="20667"/>
              <wp:lineTo x="21328" y="20667"/>
              <wp:lineTo x="21328" y="16667"/>
              <wp:lineTo x="12232" y="9333"/>
              <wp:lineTo x="11291" y="2667"/>
              <wp:lineTo x="10350" y="0"/>
              <wp:lineTo x="314" y="0"/>
            </wp:wrapPolygon>
          </wp:wrapTight>
          <wp:docPr id="3" name="Imagen 3" descr="http://www.idisba.es/cat/portals/0/Documentos/Proyectos%20regionales/ITS/Logo_ITS_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isba.es/cat/portals/0/Documentos/Proyectos%20regionales/ITS/Logo_ITS_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38A">
      <w:rPr>
        <w:noProof/>
        <w:lang w:val="es-ES"/>
      </w:rPr>
      <w:drawing>
        <wp:inline distT="0" distB="0" distL="0" distR="0" wp14:anchorId="53D4B653" wp14:editId="2263781A">
          <wp:extent cx="1169084" cy="1238250"/>
          <wp:effectExtent l="0" t="0" r="0" b="0"/>
          <wp:docPr id="1" name="Imagen 1" descr="http://www.caib.es/sites/mic/ca/fundacio_institut_investigacio_sanitaria_ib/archivopub.do?ctrl=MCRST7945ZI213041&amp;id=213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aib.es/sites/mic/ca/fundacio_institut_investigacio_sanitaria_ib/archivopub.do?ctrl=MCRST7945ZI213041&amp;id=21304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02" cy="124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B86"/>
    <w:multiLevelType w:val="hybridMultilevel"/>
    <w:tmpl w:val="33640C52"/>
    <w:lvl w:ilvl="0" w:tplc="0403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E5A4EE5"/>
    <w:multiLevelType w:val="hybridMultilevel"/>
    <w:tmpl w:val="D8164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7200B"/>
    <w:multiLevelType w:val="hybridMultilevel"/>
    <w:tmpl w:val="8B84DC9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E043F"/>
    <w:multiLevelType w:val="hybridMultilevel"/>
    <w:tmpl w:val="206EA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7680D"/>
    <w:multiLevelType w:val="hybridMultilevel"/>
    <w:tmpl w:val="F5742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B524E"/>
    <w:multiLevelType w:val="hybridMultilevel"/>
    <w:tmpl w:val="81701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E6002"/>
    <w:multiLevelType w:val="hybridMultilevel"/>
    <w:tmpl w:val="D7E897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00F84"/>
    <w:multiLevelType w:val="hybridMultilevel"/>
    <w:tmpl w:val="BFAC9D8C"/>
    <w:lvl w:ilvl="0" w:tplc="0403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627E5929"/>
    <w:multiLevelType w:val="hybridMultilevel"/>
    <w:tmpl w:val="8BCE01D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61A5F"/>
    <w:multiLevelType w:val="hybridMultilevel"/>
    <w:tmpl w:val="A696556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E5"/>
    <w:rsid w:val="00000A41"/>
    <w:rsid w:val="00004DCA"/>
    <w:rsid w:val="00006765"/>
    <w:rsid w:val="00006BE2"/>
    <w:rsid w:val="00013A02"/>
    <w:rsid w:val="000166E7"/>
    <w:rsid w:val="000231E5"/>
    <w:rsid w:val="0002656D"/>
    <w:rsid w:val="00026CF9"/>
    <w:rsid w:val="00036A18"/>
    <w:rsid w:val="00036FDB"/>
    <w:rsid w:val="00043479"/>
    <w:rsid w:val="000435B2"/>
    <w:rsid w:val="000445B8"/>
    <w:rsid w:val="00050A5B"/>
    <w:rsid w:val="000518ED"/>
    <w:rsid w:val="00052B7C"/>
    <w:rsid w:val="000616CD"/>
    <w:rsid w:val="00061EF4"/>
    <w:rsid w:val="000624DD"/>
    <w:rsid w:val="00064173"/>
    <w:rsid w:val="00065A31"/>
    <w:rsid w:val="0007546F"/>
    <w:rsid w:val="00080A67"/>
    <w:rsid w:val="0008418A"/>
    <w:rsid w:val="000870CF"/>
    <w:rsid w:val="00087F26"/>
    <w:rsid w:val="000909AD"/>
    <w:rsid w:val="00091E02"/>
    <w:rsid w:val="000A3CB5"/>
    <w:rsid w:val="000A7331"/>
    <w:rsid w:val="000B5112"/>
    <w:rsid w:val="000B58B9"/>
    <w:rsid w:val="000B790C"/>
    <w:rsid w:val="000C1672"/>
    <w:rsid w:val="000D1F47"/>
    <w:rsid w:val="000E0D53"/>
    <w:rsid w:val="000E0F11"/>
    <w:rsid w:val="00103F9A"/>
    <w:rsid w:val="00104783"/>
    <w:rsid w:val="00105F04"/>
    <w:rsid w:val="00110267"/>
    <w:rsid w:val="00113B42"/>
    <w:rsid w:val="0013028A"/>
    <w:rsid w:val="001313DE"/>
    <w:rsid w:val="00135B4C"/>
    <w:rsid w:val="00136C01"/>
    <w:rsid w:val="001374E2"/>
    <w:rsid w:val="00153006"/>
    <w:rsid w:val="00155CCC"/>
    <w:rsid w:val="001601F8"/>
    <w:rsid w:val="00160551"/>
    <w:rsid w:val="001634FB"/>
    <w:rsid w:val="0018503A"/>
    <w:rsid w:val="00194297"/>
    <w:rsid w:val="0019617C"/>
    <w:rsid w:val="001A2386"/>
    <w:rsid w:val="001A4E4C"/>
    <w:rsid w:val="001A6BE1"/>
    <w:rsid w:val="001B08E2"/>
    <w:rsid w:val="001C7DCE"/>
    <w:rsid w:val="001D2BDA"/>
    <w:rsid w:val="001D3C94"/>
    <w:rsid w:val="001E1AA8"/>
    <w:rsid w:val="001E20FA"/>
    <w:rsid w:val="001E2264"/>
    <w:rsid w:val="001E5BD8"/>
    <w:rsid w:val="001E696F"/>
    <w:rsid w:val="001F0115"/>
    <w:rsid w:val="001F6190"/>
    <w:rsid w:val="0020180C"/>
    <w:rsid w:val="00202979"/>
    <w:rsid w:val="002033F9"/>
    <w:rsid w:val="00214281"/>
    <w:rsid w:val="0021520D"/>
    <w:rsid w:val="002207FE"/>
    <w:rsid w:val="002230EF"/>
    <w:rsid w:val="002272E1"/>
    <w:rsid w:val="00230968"/>
    <w:rsid w:val="00230AF9"/>
    <w:rsid w:val="00237100"/>
    <w:rsid w:val="00252079"/>
    <w:rsid w:val="002523E1"/>
    <w:rsid w:val="0025542D"/>
    <w:rsid w:val="00264812"/>
    <w:rsid w:val="002718D8"/>
    <w:rsid w:val="00276E9A"/>
    <w:rsid w:val="00277B6D"/>
    <w:rsid w:val="00280D8E"/>
    <w:rsid w:val="0028442E"/>
    <w:rsid w:val="00285E6E"/>
    <w:rsid w:val="002A1A37"/>
    <w:rsid w:val="002A350B"/>
    <w:rsid w:val="002A5775"/>
    <w:rsid w:val="002B0B46"/>
    <w:rsid w:val="002B3ABB"/>
    <w:rsid w:val="002B5205"/>
    <w:rsid w:val="002C02E7"/>
    <w:rsid w:val="002C1282"/>
    <w:rsid w:val="002C1E68"/>
    <w:rsid w:val="002C258B"/>
    <w:rsid w:val="002C3FBC"/>
    <w:rsid w:val="002C4FEE"/>
    <w:rsid w:val="002D0593"/>
    <w:rsid w:val="002D14E4"/>
    <w:rsid w:val="002D1856"/>
    <w:rsid w:val="002D1BE4"/>
    <w:rsid w:val="002D4FC1"/>
    <w:rsid w:val="002D66DA"/>
    <w:rsid w:val="002F165D"/>
    <w:rsid w:val="002F579D"/>
    <w:rsid w:val="002F7243"/>
    <w:rsid w:val="00303555"/>
    <w:rsid w:val="0030432A"/>
    <w:rsid w:val="00304E27"/>
    <w:rsid w:val="00317BA6"/>
    <w:rsid w:val="0032032F"/>
    <w:rsid w:val="003241C7"/>
    <w:rsid w:val="00327C1E"/>
    <w:rsid w:val="0034379E"/>
    <w:rsid w:val="003522E6"/>
    <w:rsid w:val="00360E4E"/>
    <w:rsid w:val="0037042F"/>
    <w:rsid w:val="00371973"/>
    <w:rsid w:val="00374C2A"/>
    <w:rsid w:val="00376403"/>
    <w:rsid w:val="00376650"/>
    <w:rsid w:val="003818D2"/>
    <w:rsid w:val="00382104"/>
    <w:rsid w:val="00395766"/>
    <w:rsid w:val="003969CC"/>
    <w:rsid w:val="003B0019"/>
    <w:rsid w:val="003B52F4"/>
    <w:rsid w:val="003C00D0"/>
    <w:rsid w:val="003C333B"/>
    <w:rsid w:val="003C5D3D"/>
    <w:rsid w:val="003C5E88"/>
    <w:rsid w:val="003D3ECF"/>
    <w:rsid w:val="003D5FC5"/>
    <w:rsid w:val="003E3C23"/>
    <w:rsid w:val="003F0F2E"/>
    <w:rsid w:val="00400BB3"/>
    <w:rsid w:val="00405864"/>
    <w:rsid w:val="00406F6D"/>
    <w:rsid w:val="0041001D"/>
    <w:rsid w:val="00420859"/>
    <w:rsid w:val="004218F6"/>
    <w:rsid w:val="00424D63"/>
    <w:rsid w:val="00425ED3"/>
    <w:rsid w:val="00431512"/>
    <w:rsid w:val="00434BC5"/>
    <w:rsid w:val="00446FF8"/>
    <w:rsid w:val="00451682"/>
    <w:rsid w:val="004550A8"/>
    <w:rsid w:val="00455FC2"/>
    <w:rsid w:val="00456F0F"/>
    <w:rsid w:val="00457C08"/>
    <w:rsid w:val="00460E88"/>
    <w:rsid w:val="00482C5E"/>
    <w:rsid w:val="00483DA5"/>
    <w:rsid w:val="00487248"/>
    <w:rsid w:val="00491E8F"/>
    <w:rsid w:val="004A3699"/>
    <w:rsid w:val="004A707C"/>
    <w:rsid w:val="004B01C5"/>
    <w:rsid w:val="004B475C"/>
    <w:rsid w:val="004B725C"/>
    <w:rsid w:val="004C51B6"/>
    <w:rsid w:val="004D3D15"/>
    <w:rsid w:val="004E383F"/>
    <w:rsid w:val="004F3886"/>
    <w:rsid w:val="004F3A4A"/>
    <w:rsid w:val="005133A4"/>
    <w:rsid w:val="00520440"/>
    <w:rsid w:val="0052606D"/>
    <w:rsid w:val="00535C72"/>
    <w:rsid w:val="00537D98"/>
    <w:rsid w:val="00544974"/>
    <w:rsid w:val="00550188"/>
    <w:rsid w:val="005533BF"/>
    <w:rsid w:val="00555D20"/>
    <w:rsid w:val="0058415B"/>
    <w:rsid w:val="0058736D"/>
    <w:rsid w:val="00590E4F"/>
    <w:rsid w:val="00594398"/>
    <w:rsid w:val="005A7439"/>
    <w:rsid w:val="005B6475"/>
    <w:rsid w:val="005B7187"/>
    <w:rsid w:val="005C285C"/>
    <w:rsid w:val="005C6DB8"/>
    <w:rsid w:val="005D402E"/>
    <w:rsid w:val="005D4EA6"/>
    <w:rsid w:val="005D6525"/>
    <w:rsid w:val="005E109F"/>
    <w:rsid w:val="005E4EC4"/>
    <w:rsid w:val="005E6C64"/>
    <w:rsid w:val="005F64A7"/>
    <w:rsid w:val="005F6642"/>
    <w:rsid w:val="006011AF"/>
    <w:rsid w:val="00602D71"/>
    <w:rsid w:val="0060359B"/>
    <w:rsid w:val="006072CE"/>
    <w:rsid w:val="0061224B"/>
    <w:rsid w:val="00615EC2"/>
    <w:rsid w:val="006179DD"/>
    <w:rsid w:val="00621988"/>
    <w:rsid w:val="00631594"/>
    <w:rsid w:val="00632F0A"/>
    <w:rsid w:val="00636333"/>
    <w:rsid w:val="006377CE"/>
    <w:rsid w:val="00642447"/>
    <w:rsid w:val="0065265E"/>
    <w:rsid w:val="006668B5"/>
    <w:rsid w:val="00671B02"/>
    <w:rsid w:val="006721A0"/>
    <w:rsid w:val="00686671"/>
    <w:rsid w:val="00695289"/>
    <w:rsid w:val="006A4D89"/>
    <w:rsid w:val="006B4587"/>
    <w:rsid w:val="006B6942"/>
    <w:rsid w:val="006C206A"/>
    <w:rsid w:val="006C414B"/>
    <w:rsid w:val="006E05B8"/>
    <w:rsid w:val="006E26F0"/>
    <w:rsid w:val="006E2BDB"/>
    <w:rsid w:val="006E34E8"/>
    <w:rsid w:val="006E5B34"/>
    <w:rsid w:val="006E6AC7"/>
    <w:rsid w:val="006F546C"/>
    <w:rsid w:val="006F5D21"/>
    <w:rsid w:val="00714079"/>
    <w:rsid w:val="0072123C"/>
    <w:rsid w:val="007264FB"/>
    <w:rsid w:val="00736576"/>
    <w:rsid w:val="00736B2E"/>
    <w:rsid w:val="00740D8C"/>
    <w:rsid w:val="007525CF"/>
    <w:rsid w:val="00753079"/>
    <w:rsid w:val="00753D1D"/>
    <w:rsid w:val="00754F14"/>
    <w:rsid w:val="00763513"/>
    <w:rsid w:val="007700E4"/>
    <w:rsid w:val="00776A1C"/>
    <w:rsid w:val="00776C75"/>
    <w:rsid w:val="00797066"/>
    <w:rsid w:val="00797119"/>
    <w:rsid w:val="007A5593"/>
    <w:rsid w:val="007B44A0"/>
    <w:rsid w:val="007B7C2F"/>
    <w:rsid w:val="007C241D"/>
    <w:rsid w:val="007C5C6D"/>
    <w:rsid w:val="007D2AD9"/>
    <w:rsid w:val="007D74F9"/>
    <w:rsid w:val="007E4C56"/>
    <w:rsid w:val="007F0358"/>
    <w:rsid w:val="00802EBC"/>
    <w:rsid w:val="00811952"/>
    <w:rsid w:val="0081649F"/>
    <w:rsid w:val="0082041F"/>
    <w:rsid w:val="008271ED"/>
    <w:rsid w:val="00827BC8"/>
    <w:rsid w:val="00837E9A"/>
    <w:rsid w:val="0084140B"/>
    <w:rsid w:val="00843A96"/>
    <w:rsid w:val="00845A6F"/>
    <w:rsid w:val="00847888"/>
    <w:rsid w:val="00847E14"/>
    <w:rsid w:val="008531A0"/>
    <w:rsid w:val="00854A97"/>
    <w:rsid w:val="00856572"/>
    <w:rsid w:val="0085663F"/>
    <w:rsid w:val="0085755E"/>
    <w:rsid w:val="00861662"/>
    <w:rsid w:val="00862D74"/>
    <w:rsid w:val="00867D60"/>
    <w:rsid w:val="008846DA"/>
    <w:rsid w:val="00884A77"/>
    <w:rsid w:val="00890B05"/>
    <w:rsid w:val="00892A62"/>
    <w:rsid w:val="008A009A"/>
    <w:rsid w:val="008A0422"/>
    <w:rsid w:val="008A180F"/>
    <w:rsid w:val="008A33C2"/>
    <w:rsid w:val="008A7F2B"/>
    <w:rsid w:val="008B41A7"/>
    <w:rsid w:val="008B46BA"/>
    <w:rsid w:val="008B71A4"/>
    <w:rsid w:val="008C0079"/>
    <w:rsid w:val="008C422E"/>
    <w:rsid w:val="008C438A"/>
    <w:rsid w:val="008E0C35"/>
    <w:rsid w:val="008E1012"/>
    <w:rsid w:val="008E43A2"/>
    <w:rsid w:val="008E67BB"/>
    <w:rsid w:val="008F05E4"/>
    <w:rsid w:val="008F3407"/>
    <w:rsid w:val="008F3C81"/>
    <w:rsid w:val="008F59AE"/>
    <w:rsid w:val="009026FE"/>
    <w:rsid w:val="0090283B"/>
    <w:rsid w:val="00907F41"/>
    <w:rsid w:val="00910537"/>
    <w:rsid w:val="0091137B"/>
    <w:rsid w:val="00913480"/>
    <w:rsid w:val="009231FA"/>
    <w:rsid w:val="00924351"/>
    <w:rsid w:val="009352B3"/>
    <w:rsid w:val="009408A0"/>
    <w:rsid w:val="00945610"/>
    <w:rsid w:val="00945DC1"/>
    <w:rsid w:val="0094771F"/>
    <w:rsid w:val="009548C5"/>
    <w:rsid w:val="009569E7"/>
    <w:rsid w:val="00961B8E"/>
    <w:rsid w:val="00965D09"/>
    <w:rsid w:val="00971F80"/>
    <w:rsid w:val="0098138B"/>
    <w:rsid w:val="00981882"/>
    <w:rsid w:val="00992F3A"/>
    <w:rsid w:val="009932B2"/>
    <w:rsid w:val="00994C66"/>
    <w:rsid w:val="009977BE"/>
    <w:rsid w:val="009A0A73"/>
    <w:rsid w:val="009B2CD6"/>
    <w:rsid w:val="009B3C68"/>
    <w:rsid w:val="009C1164"/>
    <w:rsid w:val="009C3887"/>
    <w:rsid w:val="009D5E38"/>
    <w:rsid w:val="009E1139"/>
    <w:rsid w:val="009E1247"/>
    <w:rsid w:val="009E5407"/>
    <w:rsid w:val="009F1D0D"/>
    <w:rsid w:val="009F4CB1"/>
    <w:rsid w:val="009F6F3B"/>
    <w:rsid w:val="00A02BC5"/>
    <w:rsid w:val="00A25E6B"/>
    <w:rsid w:val="00A26816"/>
    <w:rsid w:val="00A311C8"/>
    <w:rsid w:val="00A31343"/>
    <w:rsid w:val="00A359C2"/>
    <w:rsid w:val="00A431CE"/>
    <w:rsid w:val="00A46A9B"/>
    <w:rsid w:val="00A52144"/>
    <w:rsid w:val="00A63F4B"/>
    <w:rsid w:val="00A70A1E"/>
    <w:rsid w:val="00A738B6"/>
    <w:rsid w:val="00A81444"/>
    <w:rsid w:val="00A9113D"/>
    <w:rsid w:val="00A91702"/>
    <w:rsid w:val="00A9264B"/>
    <w:rsid w:val="00A95B38"/>
    <w:rsid w:val="00A96D15"/>
    <w:rsid w:val="00AA2680"/>
    <w:rsid w:val="00AA2BB2"/>
    <w:rsid w:val="00AA34A9"/>
    <w:rsid w:val="00AB621C"/>
    <w:rsid w:val="00AC44FE"/>
    <w:rsid w:val="00AC7706"/>
    <w:rsid w:val="00AD02AE"/>
    <w:rsid w:val="00AD5597"/>
    <w:rsid w:val="00AD734D"/>
    <w:rsid w:val="00AE1350"/>
    <w:rsid w:val="00AE375D"/>
    <w:rsid w:val="00AE4015"/>
    <w:rsid w:val="00AE4C23"/>
    <w:rsid w:val="00AE61BA"/>
    <w:rsid w:val="00AF5CEA"/>
    <w:rsid w:val="00B04EA3"/>
    <w:rsid w:val="00B05E60"/>
    <w:rsid w:val="00B0602A"/>
    <w:rsid w:val="00B071F5"/>
    <w:rsid w:val="00B114AC"/>
    <w:rsid w:val="00B125DA"/>
    <w:rsid w:val="00B175BF"/>
    <w:rsid w:val="00B2312D"/>
    <w:rsid w:val="00B4207B"/>
    <w:rsid w:val="00B43A05"/>
    <w:rsid w:val="00B562B3"/>
    <w:rsid w:val="00B640F3"/>
    <w:rsid w:val="00B6796D"/>
    <w:rsid w:val="00B7385D"/>
    <w:rsid w:val="00B84A62"/>
    <w:rsid w:val="00B84BDA"/>
    <w:rsid w:val="00B868A1"/>
    <w:rsid w:val="00B87990"/>
    <w:rsid w:val="00B90522"/>
    <w:rsid w:val="00B91828"/>
    <w:rsid w:val="00B93098"/>
    <w:rsid w:val="00B96336"/>
    <w:rsid w:val="00BA5809"/>
    <w:rsid w:val="00BB0A55"/>
    <w:rsid w:val="00BB2E6C"/>
    <w:rsid w:val="00BC0EE1"/>
    <w:rsid w:val="00BD562D"/>
    <w:rsid w:val="00BE49CD"/>
    <w:rsid w:val="00BF09B9"/>
    <w:rsid w:val="00BF115C"/>
    <w:rsid w:val="00BF53C3"/>
    <w:rsid w:val="00BF7F51"/>
    <w:rsid w:val="00C00DB1"/>
    <w:rsid w:val="00C03211"/>
    <w:rsid w:val="00C060A1"/>
    <w:rsid w:val="00C127F1"/>
    <w:rsid w:val="00C179C8"/>
    <w:rsid w:val="00C20750"/>
    <w:rsid w:val="00C22472"/>
    <w:rsid w:val="00C224E5"/>
    <w:rsid w:val="00C2396E"/>
    <w:rsid w:val="00C26E8C"/>
    <w:rsid w:val="00C302F9"/>
    <w:rsid w:val="00C338ED"/>
    <w:rsid w:val="00C351A7"/>
    <w:rsid w:val="00C3639F"/>
    <w:rsid w:val="00C43AD8"/>
    <w:rsid w:val="00C5307E"/>
    <w:rsid w:val="00C6295C"/>
    <w:rsid w:val="00C668B2"/>
    <w:rsid w:val="00C75567"/>
    <w:rsid w:val="00C7745F"/>
    <w:rsid w:val="00C83577"/>
    <w:rsid w:val="00C84D34"/>
    <w:rsid w:val="00C8502C"/>
    <w:rsid w:val="00C86BB4"/>
    <w:rsid w:val="00C932CA"/>
    <w:rsid w:val="00CA01E3"/>
    <w:rsid w:val="00CA3FCA"/>
    <w:rsid w:val="00CC4737"/>
    <w:rsid w:val="00CD341D"/>
    <w:rsid w:val="00CD43CC"/>
    <w:rsid w:val="00CF0D21"/>
    <w:rsid w:val="00D00B66"/>
    <w:rsid w:val="00D0517D"/>
    <w:rsid w:val="00D11AE5"/>
    <w:rsid w:val="00D1448B"/>
    <w:rsid w:val="00D14A12"/>
    <w:rsid w:val="00D156F9"/>
    <w:rsid w:val="00D20619"/>
    <w:rsid w:val="00D20CB6"/>
    <w:rsid w:val="00D21137"/>
    <w:rsid w:val="00D21FD9"/>
    <w:rsid w:val="00D246FF"/>
    <w:rsid w:val="00D35C2E"/>
    <w:rsid w:val="00D37C24"/>
    <w:rsid w:val="00D40B81"/>
    <w:rsid w:val="00D46754"/>
    <w:rsid w:val="00D475A4"/>
    <w:rsid w:val="00D47EAD"/>
    <w:rsid w:val="00D571AE"/>
    <w:rsid w:val="00D602BE"/>
    <w:rsid w:val="00D602F4"/>
    <w:rsid w:val="00D61B52"/>
    <w:rsid w:val="00D637C9"/>
    <w:rsid w:val="00D66FD7"/>
    <w:rsid w:val="00D736E9"/>
    <w:rsid w:val="00D81306"/>
    <w:rsid w:val="00D84E68"/>
    <w:rsid w:val="00DA3A05"/>
    <w:rsid w:val="00DA3AC8"/>
    <w:rsid w:val="00DC2289"/>
    <w:rsid w:val="00DC72CE"/>
    <w:rsid w:val="00DD1B56"/>
    <w:rsid w:val="00DD6B7F"/>
    <w:rsid w:val="00DD7AC2"/>
    <w:rsid w:val="00DE2E4A"/>
    <w:rsid w:val="00DE6338"/>
    <w:rsid w:val="00DE78FE"/>
    <w:rsid w:val="00DF6899"/>
    <w:rsid w:val="00E1426B"/>
    <w:rsid w:val="00E2105F"/>
    <w:rsid w:val="00E25790"/>
    <w:rsid w:val="00E3589F"/>
    <w:rsid w:val="00E35D6A"/>
    <w:rsid w:val="00E52A14"/>
    <w:rsid w:val="00E52C1C"/>
    <w:rsid w:val="00E55928"/>
    <w:rsid w:val="00E611D1"/>
    <w:rsid w:val="00E6253C"/>
    <w:rsid w:val="00E636C3"/>
    <w:rsid w:val="00E7440E"/>
    <w:rsid w:val="00E7746B"/>
    <w:rsid w:val="00E77A11"/>
    <w:rsid w:val="00E91241"/>
    <w:rsid w:val="00E920FE"/>
    <w:rsid w:val="00E92BB8"/>
    <w:rsid w:val="00EA7146"/>
    <w:rsid w:val="00EB0F26"/>
    <w:rsid w:val="00EC548F"/>
    <w:rsid w:val="00ED231F"/>
    <w:rsid w:val="00EE3626"/>
    <w:rsid w:val="00EF0611"/>
    <w:rsid w:val="00EF0A21"/>
    <w:rsid w:val="00EF3F48"/>
    <w:rsid w:val="00F01854"/>
    <w:rsid w:val="00F02774"/>
    <w:rsid w:val="00F10EFC"/>
    <w:rsid w:val="00F11B7A"/>
    <w:rsid w:val="00F12A78"/>
    <w:rsid w:val="00F134EC"/>
    <w:rsid w:val="00F14639"/>
    <w:rsid w:val="00F32739"/>
    <w:rsid w:val="00F37081"/>
    <w:rsid w:val="00F3709E"/>
    <w:rsid w:val="00F41104"/>
    <w:rsid w:val="00F47F1B"/>
    <w:rsid w:val="00F50FA6"/>
    <w:rsid w:val="00F51BAB"/>
    <w:rsid w:val="00F53D79"/>
    <w:rsid w:val="00F578E6"/>
    <w:rsid w:val="00F61D06"/>
    <w:rsid w:val="00F623B7"/>
    <w:rsid w:val="00F64240"/>
    <w:rsid w:val="00F75873"/>
    <w:rsid w:val="00F8278A"/>
    <w:rsid w:val="00F920E8"/>
    <w:rsid w:val="00F92864"/>
    <w:rsid w:val="00F9314E"/>
    <w:rsid w:val="00F97A36"/>
    <w:rsid w:val="00FA057C"/>
    <w:rsid w:val="00FA4CFD"/>
    <w:rsid w:val="00FA6777"/>
    <w:rsid w:val="00FB1689"/>
    <w:rsid w:val="00FB4046"/>
    <w:rsid w:val="00FB7BD9"/>
    <w:rsid w:val="00FD0940"/>
    <w:rsid w:val="00FD3349"/>
    <w:rsid w:val="00FD4C2E"/>
    <w:rsid w:val="00FD575C"/>
    <w:rsid w:val="00FD672E"/>
    <w:rsid w:val="00FE7519"/>
    <w:rsid w:val="00FF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75"/>
    <w:rPr>
      <w:rFonts w:ascii="LegacySanITCBoo" w:eastAsia="Times New Roman" w:hAnsi="LegacySanITCBoo"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2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rsid w:val="00C22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styleId="Hipervnculo">
    <w:name w:val="Hyperlink"/>
    <w:uiPriority w:val="99"/>
    <w:rsid w:val="00BB0A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0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CEA"/>
    <w:rPr>
      <w:rFonts w:ascii="Tahoma" w:eastAsia="Times New Roman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B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44A0"/>
    <w:rPr>
      <w:rFonts w:ascii="Courier New" w:eastAsia="Times New Roman" w:hAnsi="Courier New" w:cs="Courier New"/>
    </w:rPr>
  </w:style>
  <w:style w:type="table" w:styleId="Tablaconcuadrcula">
    <w:name w:val="Table Grid"/>
    <w:basedOn w:val="Tablanormal"/>
    <w:rsid w:val="00396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C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333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333B"/>
    <w:rPr>
      <w:rFonts w:ascii="LegacySanITCBoo" w:eastAsia="Times New Roman" w:hAnsi="LegacySanITCBoo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333B"/>
    <w:rPr>
      <w:rFonts w:ascii="LegacySanITCBoo" w:eastAsia="Times New Roman" w:hAnsi="LegacySanITCBoo"/>
      <w:b/>
      <w:bCs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75"/>
    <w:rPr>
      <w:rFonts w:ascii="LegacySanITCBoo" w:eastAsia="Times New Roman" w:hAnsi="LegacySanITCBoo"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2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rsid w:val="00C22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styleId="Hipervnculo">
    <w:name w:val="Hyperlink"/>
    <w:uiPriority w:val="99"/>
    <w:rsid w:val="00BB0A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0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CEA"/>
    <w:rPr>
      <w:rFonts w:ascii="Tahoma" w:eastAsia="Times New Roman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B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44A0"/>
    <w:rPr>
      <w:rFonts w:ascii="Courier New" w:eastAsia="Times New Roman" w:hAnsi="Courier New" w:cs="Courier New"/>
    </w:rPr>
  </w:style>
  <w:style w:type="table" w:styleId="Tablaconcuadrcula">
    <w:name w:val="Table Grid"/>
    <w:basedOn w:val="Tablanormal"/>
    <w:rsid w:val="00396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C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333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333B"/>
    <w:rPr>
      <w:rFonts w:ascii="LegacySanITCBoo" w:eastAsia="Times New Roman" w:hAnsi="LegacySanITCBoo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333B"/>
    <w:rPr>
      <w:rFonts w:ascii="LegacySanITCBoo" w:eastAsia="Times New Roman" w:hAnsi="LegacySanITCBoo"/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38D8-1FFF-414C-A2B1-353D4EB5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1879</CharactersWithSpaces>
  <SharedDoc>false</SharedDoc>
  <HLinks>
    <vt:vector size="6" baseType="variant"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mailto:info@caubet-cimera.es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u07681</dc:creator>
  <cp:lastModifiedBy>Vicente Corchado Barroso</cp:lastModifiedBy>
  <cp:revision>2</cp:revision>
  <cp:lastPrinted>2018-01-12T13:10:00Z</cp:lastPrinted>
  <dcterms:created xsi:type="dcterms:W3CDTF">2019-05-13T12:26:00Z</dcterms:created>
  <dcterms:modified xsi:type="dcterms:W3CDTF">2019-05-13T12:26:00Z</dcterms:modified>
</cp:coreProperties>
</file>